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4E199" w14:textId="77777777" w:rsidR="00AB6D20" w:rsidRPr="00710C45" w:rsidRDefault="0038004C">
      <w:pPr>
        <w:rPr>
          <w:rFonts w:ascii="Arial" w:hAnsi="Arial" w:cs="Arial"/>
          <w:sz w:val="22"/>
          <w:szCs w:val="22"/>
        </w:rPr>
      </w:pPr>
      <w:r w:rsidRPr="00710C45">
        <w:rPr>
          <w:rFonts w:ascii="Arial" w:hAnsi="Arial" w:cs="Arial"/>
          <w:noProof/>
          <w:sz w:val="22"/>
          <w:szCs w:val="22"/>
          <w:lang w:val="en-GB" w:eastAsia="en-GB"/>
        </w:rPr>
        <w:drawing>
          <wp:anchor distT="0" distB="0" distL="114300" distR="114300" simplePos="0" relativeHeight="251659264" behindDoc="0" locked="0" layoutInCell="1" allowOverlap="1" wp14:anchorId="3ADBA5C2" wp14:editId="1772DAFF">
            <wp:simplePos x="0" y="0"/>
            <wp:positionH relativeFrom="column">
              <wp:posOffset>4194175</wp:posOffset>
            </wp:positionH>
            <wp:positionV relativeFrom="paragraph">
              <wp:posOffset>0</wp:posOffset>
            </wp:positionV>
            <wp:extent cx="1869440" cy="911225"/>
            <wp:effectExtent l="0" t="0" r="0" b="0"/>
            <wp:wrapNone/>
            <wp:docPr id="7"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9440"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C45">
        <w:rPr>
          <w:rFonts w:ascii="Arial" w:hAnsi="Arial" w:cs="Arial"/>
          <w:noProof/>
          <w:sz w:val="22"/>
          <w:szCs w:val="22"/>
          <w:lang w:val="en-GB" w:eastAsia="en-GB"/>
        </w:rPr>
        <w:drawing>
          <wp:anchor distT="0" distB="0" distL="114300" distR="114300" simplePos="0" relativeHeight="251656192" behindDoc="0" locked="0" layoutInCell="1" allowOverlap="1" wp14:anchorId="2C48221C" wp14:editId="66514BDC">
            <wp:simplePos x="0" y="0"/>
            <wp:positionH relativeFrom="column">
              <wp:posOffset>-1905</wp:posOffset>
            </wp:positionH>
            <wp:positionV relativeFrom="paragraph">
              <wp:posOffset>0</wp:posOffset>
            </wp:positionV>
            <wp:extent cx="2565400" cy="533400"/>
            <wp:effectExtent l="0" t="0" r="0" b="0"/>
            <wp:wrapNone/>
            <wp:docPr id="2" name="Picture 2" descr="Uo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C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F7C1B" w14:textId="77777777" w:rsidR="00AB6D20" w:rsidRPr="00710C45" w:rsidRDefault="00AB6D20" w:rsidP="00AB6D20">
      <w:pPr>
        <w:rPr>
          <w:rFonts w:ascii="Arial" w:hAnsi="Arial" w:cs="Arial"/>
          <w:sz w:val="22"/>
          <w:szCs w:val="22"/>
        </w:rPr>
      </w:pPr>
    </w:p>
    <w:p w14:paraId="3C08E343" w14:textId="77777777" w:rsidR="00AB6D20" w:rsidRPr="00710C45" w:rsidRDefault="00AB6D20" w:rsidP="00AB6D20">
      <w:pPr>
        <w:rPr>
          <w:rFonts w:ascii="Arial" w:hAnsi="Arial" w:cs="Arial"/>
          <w:sz w:val="22"/>
          <w:szCs w:val="22"/>
        </w:rPr>
      </w:pPr>
    </w:p>
    <w:p w14:paraId="3C0357CF" w14:textId="77777777" w:rsidR="00AB6D20" w:rsidRPr="00710C45" w:rsidRDefault="00AB6D20" w:rsidP="00AB6D20">
      <w:pPr>
        <w:rPr>
          <w:rFonts w:ascii="Arial" w:hAnsi="Arial" w:cs="Arial"/>
          <w:sz w:val="22"/>
          <w:szCs w:val="22"/>
        </w:rPr>
      </w:pPr>
    </w:p>
    <w:p w14:paraId="674C6B33" w14:textId="77777777" w:rsidR="00AB6D20" w:rsidRPr="00710C45" w:rsidRDefault="00AB6D20" w:rsidP="00AB6D20">
      <w:pPr>
        <w:rPr>
          <w:rFonts w:ascii="Arial" w:hAnsi="Arial" w:cs="Arial"/>
          <w:sz w:val="22"/>
          <w:szCs w:val="22"/>
        </w:rPr>
      </w:pPr>
    </w:p>
    <w:p w14:paraId="79B97CE8" w14:textId="77777777" w:rsidR="00AB6D20" w:rsidRPr="00710C45" w:rsidRDefault="0038004C" w:rsidP="00AB6D20">
      <w:pPr>
        <w:rPr>
          <w:rFonts w:ascii="Arial" w:hAnsi="Arial" w:cs="Arial"/>
          <w:sz w:val="22"/>
          <w:szCs w:val="22"/>
        </w:rPr>
      </w:pPr>
      <w:r w:rsidRPr="00710C45">
        <w:rPr>
          <w:rFonts w:ascii="Arial" w:hAnsi="Arial" w:cs="Arial"/>
          <w:noProof/>
          <w:sz w:val="22"/>
          <w:szCs w:val="22"/>
          <w:lang w:val="en-GB" w:eastAsia="en-GB"/>
        </w:rPr>
        <w:drawing>
          <wp:anchor distT="0" distB="0" distL="114300" distR="114300" simplePos="0" relativeHeight="251657216" behindDoc="0" locked="0" layoutInCell="1" allowOverlap="1" wp14:anchorId="57D81FE5" wp14:editId="194C8064">
            <wp:simplePos x="0" y="0"/>
            <wp:positionH relativeFrom="column">
              <wp:posOffset>635635</wp:posOffset>
            </wp:positionH>
            <wp:positionV relativeFrom="paragraph">
              <wp:posOffset>9456420</wp:posOffset>
            </wp:positionV>
            <wp:extent cx="1369060" cy="667385"/>
            <wp:effectExtent l="0" t="0" r="0" b="0"/>
            <wp:wrapNone/>
            <wp:docPr id="5"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06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C45">
        <w:rPr>
          <w:rFonts w:ascii="Arial" w:hAnsi="Arial" w:cs="Arial"/>
          <w:noProof/>
          <w:sz w:val="22"/>
          <w:szCs w:val="22"/>
          <w:lang w:val="en-GB" w:eastAsia="en-GB"/>
        </w:rPr>
        <w:drawing>
          <wp:anchor distT="0" distB="0" distL="114300" distR="114300" simplePos="0" relativeHeight="251658240" behindDoc="0" locked="0" layoutInCell="1" allowOverlap="1" wp14:anchorId="26E63AE5" wp14:editId="696E305E">
            <wp:simplePos x="0" y="0"/>
            <wp:positionH relativeFrom="column">
              <wp:posOffset>635635</wp:posOffset>
            </wp:positionH>
            <wp:positionV relativeFrom="paragraph">
              <wp:posOffset>9456420</wp:posOffset>
            </wp:positionV>
            <wp:extent cx="1369060" cy="667385"/>
            <wp:effectExtent l="0" t="0" r="0" b="0"/>
            <wp:wrapNone/>
            <wp:docPr id="6"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06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9DA5F" w14:textId="77777777" w:rsidR="00716DF9" w:rsidRPr="00710C45" w:rsidRDefault="00716DF9" w:rsidP="00AB6D20">
      <w:pPr>
        <w:rPr>
          <w:rFonts w:ascii="Arial" w:hAnsi="Arial" w:cs="Arial"/>
          <w:sz w:val="22"/>
          <w:szCs w:val="22"/>
        </w:rPr>
      </w:pPr>
    </w:p>
    <w:p w14:paraId="1B3B65BA" w14:textId="77777777" w:rsidR="00AB6D20" w:rsidRPr="00710C45" w:rsidRDefault="00AB6D20" w:rsidP="00AB6D20">
      <w:pPr>
        <w:jc w:val="center"/>
        <w:rPr>
          <w:rFonts w:ascii="Arial" w:hAnsi="Arial" w:cs="Arial"/>
          <w:b/>
          <w:sz w:val="22"/>
          <w:szCs w:val="22"/>
        </w:rPr>
      </w:pPr>
    </w:p>
    <w:p w14:paraId="50BA43AC" w14:textId="037C12EF" w:rsidR="00716DF9" w:rsidRPr="00710C45" w:rsidRDefault="00716DF9" w:rsidP="00716DF9">
      <w:pPr>
        <w:rPr>
          <w:rFonts w:ascii="Arial" w:hAnsi="Arial" w:cs="Arial"/>
          <w:b/>
          <w:sz w:val="22"/>
          <w:szCs w:val="22"/>
        </w:rPr>
      </w:pPr>
      <w:r w:rsidRPr="00710C45">
        <w:rPr>
          <w:rFonts w:ascii="Arial" w:hAnsi="Arial" w:cs="Arial"/>
          <w:sz w:val="22"/>
          <w:szCs w:val="22"/>
        </w:rPr>
        <w:t>Application form for the</w:t>
      </w:r>
      <w:r w:rsidRPr="00710C45">
        <w:rPr>
          <w:rFonts w:ascii="Arial" w:hAnsi="Arial" w:cs="Arial"/>
          <w:b/>
          <w:sz w:val="22"/>
          <w:szCs w:val="22"/>
        </w:rPr>
        <w:t xml:space="preserve"> </w:t>
      </w:r>
      <w:r w:rsidR="00E168F5" w:rsidRPr="00710C45">
        <w:rPr>
          <w:rFonts w:ascii="Arial" w:hAnsi="Arial" w:cs="Arial"/>
          <w:b/>
          <w:sz w:val="22"/>
          <w:szCs w:val="22"/>
        </w:rPr>
        <w:t>Michael House PhD Studentship</w:t>
      </w:r>
      <w:r w:rsidRPr="00710C45">
        <w:rPr>
          <w:rFonts w:ascii="Arial" w:hAnsi="Arial" w:cs="Arial"/>
          <w:b/>
          <w:sz w:val="22"/>
          <w:szCs w:val="22"/>
        </w:rPr>
        <w:t xml:space="preserve"> </w:t>
      </w:r>
      <w:r w:rsidRPr="00710C45">
        <w:rPr>
          <w:rFonts w:ascii="Arial" w:hAnsi="Arial" w:cs="Arial"/>
          <w:sz w:val="22"/>
          <w:szCs w:val="22"/>
        </w:rPr>
        <w:t xml:space="preserve">at </w:t>
      </w:r>
      <w:r w:rsidRPr="00710C45">
        <w:rPr>
          <w:rFonts w:ascii="Arial" w:hAnsi="Arial" w:cs="Arial"/>
          <w:sz w:val="22"/>
          <w:szCs w:val="22"/>
        </w:rPr>
        <w:br/>
        <w:t>the</w:t>
      </w:r>
      <w:r w:rsidRPr="00710C45">
        <w:rPr>
          <w:rFonts w:ascii="Arial" w:hAnsi="Arial" w:cs="Arial"/>
          <w:b/>
          <w:sz w:val="22"/>
          <w:szCs w:val="22"/>
        </w:rPr>
        <w:t xml:space="preserve"> Cambridge Institute for Medical Research</w:t>
      </w:r>
      <w:r w:rsidRPr="00710C45">
        <w:rPr>
          <w:rFonts w:ascii="Arial" w:hAnsi="Arial" w:cs="Arial"/>
          <w:b/>
          <w:sz w:val="22"/>
          <w:szCs w:val="22"/>
        </w:rPr>
        <w:tab/>
      </w:r>
      <w:r w:rsidRPr="00710C45">
        <w:rPr>
          <w:rFonts w:ascii="Arial" w:hAnsi="Arial" w:cs="Arial"/>
          <w:b/>
          <w:sz w:val="22"/>
          <w:szCs w:val="22"/>
        </w:rPr>
        <w:tab/>
      </w:r>
      <w:r w:rsidRPr="00710C45">
        <w:rPr>
          <w:rFonts w:ascii="Arial" w:hAnsi="Arial" w:cs="Arial"/>
          <w:b/>
          <w:sz w:val="22"/>
          <w:szCs w:val="22"/>
        </w:rPr>
        <w:tab/>
      </w:r>
      <w:r w:rsidRPr="00710C45">
        <w:rPr>
          <w:rFonts w:ascii="Arial" w:hAnsi="Arial" w:cs="Arial"/>
          <w:b/>
          <w:sz w:val="22"/>
          <w:szCs w:val="22"/>
        </w:rPr>
        <w:tab/>
      </w:r>
      <w:r w:rsidRPr="00710C45">
        <w:rPr>
          <w:rFonts w:ascii="Arial" w:hAnsi="Arial" w:cs="Arial"/>
          <w:b/>
          <w:sz w:val="22"/>
          <w:szCs w:val="22"/>
        </w:rPr>
        <w:tab/>
      </w:r>
      <w:r w:rsidRPr="00710C45">
        <w:rPr>
          <w:rFonts w:ascii="Arial" w:hAnsi="Arial" w:cs="Arial"/>
          <w:sz w:val="22"/>
          <w:szCs w:val="22"/>
        </w:rPr>
        <w:t>March 2022</w:t>
      </w:r>
      <w:r w:rsidRPr="00710C45">
        <w:rPr>
          <w:rFonts w:ascii="Arial" w:hAnsi="Arial" w:cs="Arial"/>
          <w:sz w:val="22"/>
          <w:szCs w:val="22"/>
        </w:rPr>
        <w:br/>
      </w:r>
      <w:r w:rsidRPr="00710C45">
        <w:rPr>
          <w:rFonts w:ascii="Arial" w:hAnsi="Arial" w:cs="Arial"/>
          <w:sz w:val="22"/>
          <w:szCs w:val="22"/>
        </w:rPr>
        <w:br/>
        <w:t xml:space="preserve">*Please note that for funding reasons, we can only offer this studentship to </w:t>
      </w:r>
      <w:r w:rsidR="001A5949" w:rsidRPr="00710C45">
        <w:rPr>
          <w:rFonts w:ascii="Arial" w:hAnsi="Arial" w:cs="Arial"/>
          <w:sz w:val="22"/>
          <w:szCs w:val="22"/>
        </w:rPr>
        <w:t>‘Home’</w:t>
      </w:r>
      <w:r w:rsidRPr="00710C45">
        <w:rPr>
          <w:rFonts w:ascii="Arial" w:hAnsi="Arial" w:cs="Arial"/>
          <w:sz w:val="22"/>
          <w:szCs w:val="22"/>
        </w:rPr>
        <w:t xml:space="preserve"> </w:t>
      </w:r>
      <w:r w:rsidR="001A5949" w:rsidRPr="00710C45">
        <w:rPr>
          <w:rFonts w:ascii="Arial" w:hAnsi="Arial" w:cs="Arial"/>
          <w:sz w:val="22"/>
          <w:szCs w:val="22"/>
        </w:rPr>
        <w:t xml:space="preserve">UK </w:t>
      </w:r>
      <w:r w:rsidRPr="00710C45">
        <w:rPr>
          <w:rFonts w:ascii="Arial" w:hAnsi="Arial" w:cs="Arial"/>
          <w:sz w:val="22"/>
          <w:szCs w:val="22"/>
        </w:rPr>
        <w:t>Students.</w:t>
      </w:r>
      <w:r w:rsidRPr="00710C45">
        <w:rPr>
          <w:rFonts w:ascii="Arial" w:hAnsi="Arial" w:cs="Arial"/>
          <w:sz w:val="22"/>
          <w:szCs w:val="22"/>
        </w:rPr>
        <w:br/>
      </w:r>
      <w:r w:rsidR="001A5949" w:rsidRPr="00710C45">
        <w:rPr>
          <w:rFonts w:ascii="Arial" w:hAnsi="Arial" w:cs="Arial"/>
          <w:sz w:val="22"/>
          <w:szCs w:val="22"/>
        </w:rPr>
        <w:t xml:space="preserve">Please see </w:t>
      </w:r>
      <w:hyperlink r:id="rId9" w:history="1">
        <w:r w:rsidR="001A5949" w:rsidRPr="00FF661C">
          <w:rPr>
            <w:rStyle w:val="Hyperlink"/>
            <w:rFonts w:ascii="Arial" w:hAnsi="Arial" w:cs="Arial"/>
            <w:color w:val="0070C0"/>
            <w:sz w:val="22"/>
            <w:szCs w:val="22"/>
          </w:rPr>
          <w:t>https://www.postgraduate.study.cam.ac.uk/finance/fees/what-my-fee-status</w:t>
        </w:r>
      </w:hyperlink>
      <w:r w:rsidR="001A5949" w:rsidRPr="00710C45">
        <w:rPr>
          <w:rFonts w:ascii="Arial" w:hAnsi="Arial" w:cs="Arial"/>
          <w:sz w:val="22"/>
          <w:szCs w:val="22"/>
        </w:rPr>
        <w:t xml:space="preserve"> for definitions of Home </w:t>
      </w:r>
      <w:r w:rsidR="001A5949" w:rsidRPr="00710C45">
        <w:rPr>
          <w:rFonts w:ascii="Arial" w:hAnsi="Arial" w:cs="Arial"/>
          <w:i/>
          <w:sz w:val="22"/>
          <w:szCs w:val="22"/>
        </w:rPr>
        <w:t>vs</w:t>
      </w:r>
      <w:r w:rsidR="001A5949" w:rsidRPr="00710C45">
        <w:rPr>
          <w:rFonts w:ascii="Arial" w:hAnsi="Arial" w:cs="Arial"/>
          <w:sz w:val="22"/>
          <w:szCs w:val="22"/>
        </w:rPr>
        <w:t xml:space="preserve"> Overseas Student status</w:t>
      </w:r>
      <w:r w:rsidR="008B7D50" w:rsidRPr="00710C45">
        <w:rPr>
          <w:rFonts w:ascii="Arial" w:hAnsi="Arial" w:cs="Arial"/>
          <w:sz w:val="22"/>
          <w:szCs w:val="22"/>
        </w:rPr>
        <w:t>.</w:t>
      </w:r>
      <w:bookmarkStart w:id="0" w:name="_GoBack"/>
      <w:bookmarkEnd w:id="0"/>
    </w:p>
    <w:p w14:paraId="14C2F2AE" w14:textId="77777777" w:rsidR="009C039E" w:rsidRPr="00710C45" w:rsidRDefault="009C039E" w:rsidP="009C039E">
      <w:pPr>
        <w:jc w:val="center"/>
        <w:rPr>
          <w:rFonts w:ascii="Arial" w:hAnsi="Arial" w:cs="Arial"/>
          <w:b/>
          <w:sz w:val="22"/>
          <w:szCs w:val="22"/>
        </w:rPr>
      </w:pPr>
    </w:p>
    <w:p w14:paraId="15E4C4D8" w14:textId="77777777" w:rsidR="00716DF9" w:rsidRPr="00710C45" w:rsidRDefault="00716DF9" w:rsidP="009C039E">
      <w:pPr>
        <w:jc w:val="center"/>
        <w:rPr>
          <w:rFonts w:ascii="Arial" w:hAnsi="Arial" w:cs="Arial"/>
          <w:b/>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5884"/>
      </w:tblGrid>
      <w:tr w:rsidR="00AB6D20" w:rsidRPr="00710C45" w14:paraId="6821ACA5" w14:textId="77777777" w:rsidTr="009B2D59">
        <w:tc>
          <w:tcPr>
            <w:tcW w:w="3794" w:type="dxa"/>
            <w:shd w:val="clear" w:color="auto" w:fill="F2F2F2"/>
          </w:tcPr>
          <w:p w14:paraId="04605ED3" w14:textId="77777777" w:rsidR="00AB6D20" w:rsidRPr="00710C45" w:rsidRDefault="00716DF9" w:rsidP="00AB6D20">
            <w:pPr>
              <w:rPr>
                <w:rFonts w:ascii="Arial" w:hAnsi="Arial" w:cs="Arial"/>
                <w:sz w:val="22"/>
                <w:szCs w:val="22"/>
              </w:rPr>
            </w:pPr>
            <w:r w:rsidRPr="00710C45">
              <w:rPr>
                <w:rFonts w:ascii="Arial" w:hAnsi="Arial" w:cs="Arial"/>
                <w:sz w:val="22"/>
                <w:szCs w:val="22"/>
              </w:rPr>
              <w:t>Title</w:t>
            </w:r>
          </w:p>
          <w:p w14:paraId="00227BA7" w14:textId="77777777" w:rsidR="00716DF9" w:rsidRPr="00710C45" w:rsidRDefault="00716DF9" w:rsidP="00AB6D20">
            <w:pPr>
              <w:rPr>
                <w:rFonts w:ascii="Arial" w:hAnsi="Arial" w:cs="Arial"/>
                <w:sz w:val="22"/>
                <w:szCs w:val="22"/>
              </w:rPr>
            </w:pPr>
          </w:p>
        </w:tc>
        <w:tc>
          <w:tcPr>
            <w:tcW w:w="6053" w:type="dxa"/>
            <w:shd w:val="clear" w:color="auto" w:fill="auto"/>
          </w:tcPr>
          <w:p w14:paraId="45EE7595" w14:textId="77777777" w:rsidR="00AB6D20" w:rsidRPr="00710C45" w:rsidRDefault="00AB6D20" w:rsidP="00AB6D20">
            <w:pPr>
              <w:rPr>
                <w:rFonts w:ascii="Arial" w:hAnsi="Arial" w:cs="Arial"/>
                <w:sz w:val="22"/>
                <w:szCs w:val="22"/>
              </w:rPr>
            </w:pPr>
          </w:p>
        </w:tc>
      </w:tr>
      <w:tr w:rsidR="00AB6D20" w:rsidRPr="00710C45" w14:paraId="7801C166" w14:textId="77777777" w:rsidTr="009B2D59">
        <w:tc>
          <w:tcPr>
            <w:tcW w:w="3794" w:type="dxa"/>
            <w:shd w:val="clear" w:color="auto" w:fill="F2F2F2"/>
            <w:vAlign w:val="center"/>
          </w:tcPr>
          <w:p w14:paraId="6EE92429" w14:textId="77777777" w:rsidR="00AB6D20" w:rsidRPr="00710C45" w:rsidRDefault="008071E5" w:rsidP="00AB6D20">
            <w:pPr>
              <w:rPr>
                <w:rFonts w:ascii="Arial" w:hAnsi="Arial" w:cs="Arial"/>
                <w:sz w:val="22"/>
                <w:szCs w:val="22"/>
              </w:rPr>
            </w:pPr>
            <w:r w:rsidRPr="00710C45">
              <w:rPr>
                <w:rFonts w:ascii="Arial" w:hAnsi="Arial" w:cs="Arial"/>
                <w:sz w:val="22"/>
                <w:szCs w:val="22"/>
              </w:rPr>
              <w:t>First name</w:t>
            </w:r>
            <w:r w:rsidR="00AB6D20" w:rsidRPr="00710C45">
              <w:rPr>
                <w:rFonts w:ascii="Arial" w:hAnsi="Arial" w:cs="Arial"/>
                <w:sz w:val="22"/>
                <w:szCs w:val="22"/>
              </w:rPr>
              <w:t>(s)</w:t>
            </w:r>
          </w:p>
          <w:p w14:paraId="011D1A28" w14:textId="77777777" w:rsidR="00AB6D20" w:rsidRPr="00710C45" w:rsidRDefault="00AB6D20" w:rsidP="00AB6D20">
            <w:pPr>
              <w:rPr>
                <w:rFonts w:ascii="Arial" w:hAnsi="Arial" w:cs="Arial"/>
                <w:sz w:val="22"/>
                <w:szCs w:val="22"/>
              </w:rPr>
            </w:pPr>
          </w:p>
        </w:tc>
        <w:tc>
          <w:tcPr>
            <w:tcW w:w="6053" w:type="dxa"/>
            <w:shd w:val="clear" w:color="auto" w:fill="auto"/>
          </w:tcPr>
          <w:p w14:paraId="54811B50" w14:textId="77777777" w:rsidR="00AB6D20" w:rsidRPr="00710C45" w:rsidRDefault="00AB6D20" w:rsidP="00AB6D20">
            <w:pPr>
              <w:rPr>
                <w:rFonts w:ascii="Arial" w:hAnsi="Arial" w:cs="Arial"/>
                <w:sz w:val="22"/>
                <w:szCs w:val="22"/>
              </w:rPr>
            </w:pPr>
          </w:p>
        </w:tc>
      </w:tr>
      <w:tr w:rsidR="00AB6D20" w:rsidRPr="00710C45" w14:paraId="718D1462" w14:textId="77777777" w:rsidTr="009B2D59">
        <w:tc>
          <w:tcPr>
            <w:tcW w:w="3794" w:type="dxa"/>
            <w:shd w:val="clear" w:color="auto" w:fill="F2F2F2"/>
            <w:vAlign w:val="center"/>
          </w:tcPr>
          <w:p w14:paraId="76655C97" w14:textId="77777777" w:rsidR="00AB6D20" w:rsidRPr="00710C45" w:rsidRDefault="00AB6D20" w:rsidP="00AB6D20">
            <w:pPr>
              <w:rPr>
                <w:rFonts w:ascii="Arial" w:hAnsi="Arial" w:cs="Arial"/>
                <w:sz w:val="22"/>
                <w:szCs w:val="22"/>
              </w:rPr>
            </w:pPr>
            <w:r w:rsidRPr="00710C45">
              <w:rPr>
                <w:rFonts w:ascii="Arial" w:hAnsi="Arial" w:cs="Arial"/>
                <w:sz w:val="22"/>
                <w:szCs w:val="22"/>
              </w:rPr>
              <w:t>Last name</w:t>
            </w:r>
          </w:p>
          <w:p w14:paraId="299DF47C" w14:textId="77777777" w:rsidR="00AB6D20" w:rsidRPr="00710C45" w:rsidRDefault="00AB6D20" w:rsidP="00AB6D20">
            <w:pPr>
              <w:rPr>
                <w:rFonts w:ascii="Arial" w:hAnsi="Arial" w:cs="Arial"/>
                <w:sz w:val="22"/>
                <w:szCs w:val="22"/>
              </w:rPr>
            </w:pPr>
          </w:p>
        </w:tc>
        <w:tc>
          <w:tcPr>
            <w:tcW w:w="6053" w:type="dxa"/>
            <w:shd w:val="clear" w:color="auto" w:fill="auto"/>
          </w:tcPr>
          <w:p w14:paraId="2BB8F49E" w14:textId="77777777" w:rsidR="00AB6D20" w:rsidRPr="00710C45" w:rsidRDefault="00AB6D20" w:rsidP="00E168F5">
            <w:pPr>
              <w:rPr>
                <w:rFonts w:ascii="Arial" w:hAnsi="Arial" w:cs="Arial"/>
                <w:sz w:val="22"/>
                <w:szCs w:val="22"/>
              </w:rPr>
            </w:pPr>
          </w:p>
        </w:tc>
      </w:tr>
      <w:tr w:rsidR="00AB6D20" w:rsidRPr="00710C45" w14:paraId="67BFF8D8" w14:textId="77777777" w:rsidTr="009B2D59">
        <w:tc>
          <w:tcPr>
            <w:tcW w:w="3794" w:type="dxa"/>
            <w:shd w:val="clear" w:color="auto" w:fill="F2F2F2"/>
            <w:vAlign w:val="center"/>
          </w:tcPr>
          <w:p w14:paraId="4C53DC47" w14:textId="77777777" w:rsidR="00AB6D20" w:rsidRPr="00710C45" w:rsidRDefault="00AB6D20" w:rsidP="00AB6D20">
            <w:pPr>
              <w:rPr>
                <w:rFonts w:ascii="Arial" w:hAnsi="Arial" w:cs="Arial"/>
                <w:sz w:val="22"/>
                <w:szCs w:val="22"/>
              </w:rPr>
            </w:pPr>
            <w:r w:rsidRPr="00710C45">
              <w:rPr>
                <w:rFonts w:ascii="Arial" w:hAnsi="Arial" w:cs="Arial"/>
                <w:sz w:val="22"/>
                <w:szCs w:val="22"/>
              </w:rPr>
              <w:t>Date of birth</w:t>
            </w:r>
          </w:p>
          <w:p w14:paraId="48366031" w14:textId="77777777" w:rsidR="00AB6D20" w:rsidRPr="00710C45" w:rsidRDefault="00AB6D20" w:rsidP="00AB6D20">
            <w:pPr>
              <w:rPr>
                <w:rFonts w:ascii="Arial" w:hAnsi="Arial" w:cs="Arial"/>
                <w:sz w:val="22"/>
                <w:szCs w:val="22"/>
              </w:rPr>
            </w:pPr>
          </w:p>
        </w:tc>
        <w:tc>
          <w:tcPr>
            <w:tcW w:w="6053" w:type="dxa"/>
            <w:shd w:val="clear" w:color="auto" w:fill="auto"/>
          </w:tcPr>
          <w:p w14:paraId="69150DD1" w14:textId="77777777" w:rsidR="00AB6D20" w:rsidRPr="00710C45" w:rsidRDefault="00AB6D20" w:rsidP="00994669">
            <w:pPr>
              <w:rPr>
                <w:rFonts w:ascii="Arial" w:hAnsi="Arial" w:cs="Arial"/>
                <w:sz w:val="22"/>
                <w:szCs w:val="22"/>
              </w:rPr>
            </w:pPr>
          </w:p>
        </w:tc>
      </w:tr>
      <w:tr w:rsidR="00AB6D20" w:rsidRPr="00710C45" w14:paraId="53EA659A" w14:textId="77777777" w:rsidTr="009B2D59">
        <w:tc>
          <w:tcPr>
            <w:tcW w:w="3794" w:type="dxa"/>
            <w:shd w:val="clear" w:color="auto" w:fill="F2F2F2"/>
            <w:vAlign w:val="center"/>
          </w:tcPr>
          <w:p w14:paraId="4ABA6237" w14:textId="77777777" w:rsidR="00AB6D20" w:rsidRPr="00710C45" w:rsidRDefault="00AB6D20" w:rsidP="00AB6D20">
            <w:pPr>
              <w:rPr>
                <w:rFonts w:ascii="Arial" w:hAnsi="Arial" w:cs="Arial"/>
                <w:sz w:val="22"/>
                <w:szCs w:val="22"/>
              </w:rPr>
            </w:pPr>
            <w:r w:rsidRPr="00710C45">
              <w:rPr>
                <w:rFonts w:ascii="Arial" w:hAnsi="Arial" w:cs="Arial"/>
                <w:sz w:val="22"/>
                <w:szCs w:val="22"/>
              </w:rPr>
              <w:t>Nationality</w:t>
            </w:r>
            <w:r w:rsidR="00716DF9" w:rsidRPr="00710C45">
              <w:rPr>
                <w:rFonts w:ascii="Arial" w:hAnsi="Arial" w:cs="Arial"/>
                <w:sz w:val="22"/>
                <w:szCs w:val="22"/>
              </w:rPr>
              <w:t>*</w:t>
            </w:r>
          </w:p>
          <w:p w14:paraId="6B56B976" w14:textId="77777777" w:rsidR="00AB6D20" w:rsidRPr="00710C45" w:rsidRDefault="00AB6D20" w:rsidP="00AB6D20">
            <w:pPr>
              <w:rPr>
                <w:rFonts w:ascii="Arial" w:hAnsi="Arial" w:cs="Arial"/>
                <w:sz w:val="22"/>
                <w:szCs w:val="22"/>
              </w:rPr>
            </w:pPr>
          </w:p>
        </w:tc>
        <w:tc>
          <w:tcPr>
            <w:tcW w:w="6053" w:type="dxa"/>
            <w:shd w:val="clear" w:color="auto" w:fill="auto"/>
          </w:tcPr>
          <w:p w14:paraId="7915C9C4" w14:textId="77777777" w:rsidR="00AB6D20" w:rsidRPr="00710C45" w:rsidRDefault="00AB6D20" w:rsidP="00AB6D20">
            <w:pPr>
              <w:rPr>
                <w:rFonts w:ascii="Arial" w:hAnsi="Arial" w:cs="Arial"/>
                <w:sz w:val="22"/>
                <w:szCs w:val="22"/>
              </w:rPr>
            </w:pPr>
          </w:p>
        </w:tc>
      </w:tr>
      <w:tr w:rsidR="009E1C0E" w:rsidRPr="00710C45" w14:paraId="5F6FE5B6" w14:textId="77777777" w:rsidTr="009B2D59">
        <w:tc>
          <w:tcPr>
            <w:tcW w:w="3794" w:type="dxa"/>
            <w:shd w:val="clear" w:color="auto" w:fill="F2F2F2"/>
            <w:vAlign w:val="center"/>
          </w:tcPr>
          <w:p w14:paraId="6248B975" w14:textId="77777777" w:rsidR="009E1C0E" w:rsidRPr="00710C45" w:rsidRDefault="009E1C0E" w:rsidP="00AB6D20">
            <w:pPr>
              <w:rPr>
                <w:rFonts w:ascii="Arial" w:hAnsi="Arial" w:cs="Arial"/>
                <w:sz w:val="22"/>
                <w:szCs w:val="22"/>
              </w:rPr>
            </w:pPr>
            <w:r w:rsidRPr="00710C45">
              <w:rPr>
                <w:rFonts w:ascii="Arial" w:hAnsi="Arial" w:cs="Arial"/>
                <w:sz w:val="22"/>
                <w:szCs w:val="22"/>
              </w:rPr>
              <w:t>Basis of Home Student Status*</w:t>
            </w:r>
          </w:p>
          <w:p w14:paraId="1AFFA8A7" w14:textId="77777777" w:rsidR="009E1C0E" w:rsidRPr="00710C45" w:rsidRDefault="009E1C0E" w:rsidP="00AB6D20">
            <w:pPr>
              <w:rPr>
                <w:rFonts w:ascii="Arial" w:hAnsi="Arial" w:cs="Arial"/>
                <w:sz w:val="22"/>
                <w:szCs w:val="22"/>
              </w:rPr>
            </w:pPr>
          </w:p>
        </w:tc>
        <w:tc>
          <w:tcPr>
            <w:tcW w:w="6053" w:type="dxa"/>
            <w:shd w:val="clear" w:color="auto" w:fill="auto"/>
          </w:tcPr>
          <w:p w14:paraId="5CF5DEC4" w14:textId="77777777" w:rsidR="009E1C0E" w:rsidRPr="00710C45" w:rsidRDefault="009E1C0E" w:rsidP="00AB6D20">
            <w:pPr>
              <w:rPr>
                <w:rFonts w:ascii="Arial" w:hAnsi="Arial" w:cs="Arial"/>
                <w:sz w:val="22"/>
                <w:szCs w:val="22"/>
              </w:rPr>
            </w:pPr>
          </w:p>
        </w:tc>
      </w:tr>
      <w:tr w:rsidR="00AB6D20" w:rsidRPr="00710C45" w14:paraId="6FC0C8DC" w14:textId="77777777" w:rsidTr="009B2D59">
        <w:tc>
          <w:tcPr>
            <w:tcW w:w="3794" w:type="dxa"/>
            <w:shd w:val="clear" w:color="auto" w:fill="F2F2F2"/>
            <w:vAlign w:val="center"/>
          </w:tcPr>
          <w:p w14:paraId="62CC4F28" w14:textId="77777777" w:rsidR="00AB6D20" w:rsidRPr="00710C45" w:rsidRDefault="00AB6D20" w:rsidP="00AB6D20">
            <w:pPr>
              <w:rPr>
                <w:rFonts w:ascii="Arial" w:hAnsi="Arial" w:cs="Arial"/>
                <w:sz w:val="22"/>
                <w:szCs w:val="22"/>
              </w:rPr>
            </w:pPr>
            <w:r w:rsidRPr="00710C45">
              <w:rPr>
                <w:rFonts w:ascii="Arial" w:hAnsi="Arial" w:cs="Arial"/>
                <w:sz w:val="22"/>
                <w:szCs w:val="22"/>
              </w:rPr>
              <w:t>Correspondence address</w:t>
            </w:r>
          </w:p>
          <w:p w14:paraId="53059BC7" w14:textId="77777777" w:rsidR="00171C70" w:rsidRPr="00710C45" w:rsidRDefault="00171C70" w:rsidP="00AB6D20">
            <w:pPr>
              <w:rPr>
                <w:rFonts w:ascii="Arial" w:hAnsi="Arial" w:cs="Arial"/>
                <w:sz w:val="22"/>
                <w:szCs w:val="22"/>
              </w:rPr>
            </w:pPr>
          </w:p>
          <w:p w14:paraId="193610DD" w14:textId="77777777" w:rsidR="00AB6D20" w:rsidRPr="00710C45" w:rsidRDefault="00AB6D20" w:rsidP="00AB6D20">
            <w:pPr>
              <w:rPr>
                <w:rFonts w:ascii="Arial" w:hAnsi="Arial" w:cs="Arial"/>
                <w:sz w:val="22"/>
                <w:szCs w:val="22"/>
              </w:rPr>
            </w:pPr>
          </w:p>
        </w:tc>
        <w:tc>
          <w:tcPr>
            <w:tcW w:w="6053" w:type="dxa"/>
            <w:shd w:val="clear" w:color="auto" w:fill="auto"/>
          </w:tcPr>
          <w:p w14:paraId="4A31B385" w14:textId="77777777" w:rsidR="00AB6D20" w:rsidRPr="00710C45" w:rsidRDefault="00AB6D20" w:rsidP="00AB6D20">
            <w:pPr>
              <w:rPr>
                <w:rFonts w:ascii="Arial" w:hAnsi="Arial" w:cs="Arial"/>
                <w:sz w:val="22"/>
                <w:szCs w:val="22"/>
              </w:rPr>
            </w:pPr>
          </w:p>
        </w:tc>
      </w:tr>
      <w:tr w:rsidR="00AB6D20" w:rsidRPr="00710C45" w14:paraId="58DCAF23" w14:textId="77777777" w:rsidTr="009B2D59">
        <w:tc>
          <w:tcPr>
            <w:tcW w:w="3794" w:type="dxa"/>
            <w:shd w:val="clear" w:color="auto" w:fill="F2F2F2"/>
            <w:vAlign w:val="center"/>
          </w:tcPr>
          <w:p w14:paraId="51E68E11" w14:textId="77777777" w:rsidR="00AB6D20" w:rsidRPr="00710C45" w:rsidRDefault="00AB6D20" w:rsidP="00AB6D20">
            <w:pPr>
              <w:rPr>
                <w:rFonts w:ascii="Arial" w:hAnsi="Arial" w:cs="Arial"/>
                <w:sz w:val="22"/>
                <w:szCs w:val="22"/>
              </w:rPr>
            </w:pPr>
            <w:r w:rsidRPr="00710C45">
              <w:rPr>
                <w:rFonts w:ascii="Arial" w:hAnsi="Arial" w:cs="Arial"/>
                <w:sz w:val="22"/>
                <w:szCs w:val="22"/>
              </w:rPr>
              <w:t>Telephone</w:t>
            </w:r>
          </w:p>
          <w:p w14:paraId="14E4FC9E" w14:textId="77777777" w:rsidR="00AB6D20" w:rsidRPr="00710C45" w:rsidRDefault="00AB6D20" w:rsidP="00AB6D20">
            <w:pPr>
              <w:rPr>
                <w:rFonts w:ascii="Arial" w:hAnsi="Arial" w:cs="Arial"/>
                <w:sz w:val="22"/>
                <w:szCs w:val="22"/>
              </w:rPr>
            </w:pPr>
          </w:p>
        </w:tc>
        <w:tc>
          <w:tcPr>
            <w:tcW w:w="6053" w:type="dxa"/>
            <w:shd w:val="clear" w:color="auto" w:fill="auto"/>
          </w:tcPr>
          <w:p w14:paraId="2FBBF617" w14:textId="77777777" w:rsidR="00AB6D20" w:rsidRPr="00710C45" w:rsidRDefault="00AB6D20" w:rsidP="00AB6D20">
            <w:pPr>
              <w:rPr>
                <w:rFonts w:ascii="Arial" w:hAnsi="Arial" w:cs="Arial"/>
                <w:sz w:val="22"/>
                <w:szCs w:val="22"/>
              </w:rPr>
            </w:pPr>
          </w:p>
        </w:tc>
      </w:tr>
      <w:tr w:rsidR="00AB6D20" w:rsidRPr="00710C45" w14:paraId="39ACE5DF" w14:textId="77777777" w:rsidTr="009B2D59">
        <w:tc>
          <w:tcPr>
            <w:tcW w:w="3794" w:type="dxa"/>
            <w:shd w:val="clear" w:color="auto" w:fill="F2F2F2"/>
            <w:vAlign w:val="center"/>
          </w:tcPr>
          <w:p w14:paraId="2537C94D" w14:textId="77777777" w:rsidR="00AB6D20" w:rsidRPr="00710C45" w:rsidRDefault="00716DF9" w:rsidP="00AB6D20">
            <w:pPr>
              <w:rPr>
                <w:rFonts w:ascii="Arial" w:hAnsi="Arial" w:cs="Arial"/>
                <w:sz w:val="22"/>
                <w:szCs w:val="22"/>
              </w:rPr>
            </w:pPr>
            <w:r w:rsidRPr="00710C45">
              <w:rPr>
                <w:rFonts w:ascii="Arial" w:hAnsi="Arial" w:cs="Arial"/>
                <w:sz w:val="22"/>
                <w:szCs w:val="22"/>
              </w:rPr>
              <w:t>Email Address</w:t>
            </w:r>
          </w:p>
          <w:p w14:paraId="683264EA" w14:textId="77777777" w:rsidR="00716DF9" w:rsidRPr="00710C45" w:rsidRDefault="00716DF9" w:rsidP="00AB6D20">
            <w:pPr>
              <w:rPr>
                <w:rFonts w:ascii="Arial" w:hAnsi="Arial" w:cs="Arial"/>
                <w:sz w:val="22"/>
                <w:szCs w:val="22"/>
              </w:rPr>
            </w:pPr>
          </w:p>
        </w:tc>
        <w:tc>
          <w:tcPr>
            <w:tcW w:w="6053" w:type="dxa"/>
            <w:shd w:val="clear" w:color="auto" w:fill="auto"/>
          </w:tcPr>
          <w:p w14:paraId="70564BF5" w14:textId="77777777" w:rsidR="00AB6D20" w:rsidRPr="00710C45" w:rsidRDefault="00AB6D20" w:rsidP="00AB6D20">
            <w:pPr>
              <w:rPr>
                <w:rFonts w:ascii="Arial" w:hAnsi="Arial" w:cs="Arial"/>
                <w:sz w:val="22"/>
                <w:szCs w:val="22"/>
              </w:rPr>
            </w:pPr>
          </w:p>
        </w:tc>
      </w:tr>
      <w:tr w:rsidR="00AB6D20" w:rsidRPr="00710C45" w14:paraId="050D8CBC" w14:textId="77777777" w:rsidTr="009B2D59">
        <w:tc>
          <w:tcPr>
            <w:tcW w:w="3794" w:type="dxa"/>
            <w:shd w:val="clear" w:color="auto" w:fill="F2F2F2"/>
            <w:vAlign w:val="center"/>
          </w:tcPr>
          <w:p w14:paraId="38FB7D32" w14:textId="77777777" w:rsidR="00AB6D20" w:rsidRPr="00710C45" w:rsidRDefault="00AB6D20" w:rsidP="00AB6D20">
            <w:pPr>
              <w:rPr>
                <w:rFonts w:ascii="Arial" w:hAnsi="Arial" w:cs="Arial"/>
                <w:sz w:val="22"/>
                <w:szCs w:val="22"/>
              </w:rPr>
            </w:pPr>
            <w:r w:rsidRPr="00710C45">
              <w:rPr>
                <w:rFonts w:ascii="Arial" w:hAnsi="Arial" w:cs="Arial"/>
                <w:sz w:val="22"/>
                <w:szCs w:val="22"/>
              </w:rPr>
              <w:t>Current University, degree course, expected date of completion and expected grade</w:t>
            </w:r>
            <w:r w:rsidR="00716DF9" w:rsidRPr="00710C45">
              <w:rPr>
                <w:rFonts w:ascii="Arial" w:hAnsi="Arial" w:cs="Arial"/>
                <w:sz w:val="22"/>
                <w:szCs w:val="22"/>
              </w:rPr>
              <w:t xml:space="preserve"> (if applicable)</w:t>
            </w:r>
          </w:p>
          <w:p w14:paraId="22FEB132" w14:textId="77777777" w:rsidR="00AB6D20" w:rsidRPr="00710C45" w:rsidRDefault="00AB6D20" w:rsidP="00AB6D20">
            <w:pPr>
              <w:rPr>
                <w:rFonts w:ascii="Arial" w:hAnsi="Arial" w:cs="Arial"/>
                <w:sz w:val="22"/>
                <w:szCs w:val="22"/>
              </w:rPr>
            </w:pPr>
          </w:p>
        </w:tc>
        <w:tc>
          <w:tcPr>
            <w:tcW w:w="6053" w:type="dxa"/>
            <w:shd w:val="clear" w:color="auto" w:fill="auto"/>
          </w:tcPr>
          <w:p w14:paraId="1FE09053" w14:textId="77777777" w:rsidR="00AB6D20" w:rsidRPr="00710C45" w:rsidRDefault="00AB6D20" w:rsidP="00AB6D20">
            <w:pPr>
              <w:rPr>
                <w:rFonts w:ascii="Arial" w:hAnsi="Arial" w:cs="Arial"/>
                <w:sz w:val="22"/>
                <w:szCs w:val="22"/>
              </w:rPr>
            </w:pPr>
          </w:p>
        </w:tc>
      </w:tr>
      <w:tr w:rsidR="00AB6D20" w:rsidRPr="00710C45" w14:paraId="32EF50D4" w14:textId="77777777" w:rsidTr="009B2D59">
        <w:tc>
          <w:tcPr>
            <w:tcW w:w="3794" w:type="dxa"/>
            <w:shd w:val="clear" w:color="auto" w:fill="F2F2F2"/>
            <w:vAlign w:val="center"/>
          </w:tcPr>
          <w:p w14:paraId="73DCADD5" w14:textId="77777777" w:rsidR="00AB6D20" w:rsidRPr="00710C45" w:rsidRDefault="00AB6D20" w:rsidP="00AB6D20">
            <w:pPr>
              <w:rPr>
                <w:rFonts w:ascii="Arial" w:hAnsi="Arial" w:cs="Arial"/>
                <w:sz w:val="22"/>
                <w:szCs w:val="22"/>
              </w:rPr>
            </w:pPr>
            <w:r w:rsidRPr="00710C45">
              <w:rPr>
                <w:rFonts w:ascii="Arial" w:hAnsi="Arial" w:cs="Arial"/>
                <w:sz w:val="22"/>
                <w:szCs w:val="22"/>
              </w:rPr>
              <w:t>Previous University, degree course and result (if applicable)</w:t>
            </w:r>
          </w:p>
          <w:p w14:paraId="7405C4A7" w14:textId="77777777" w:rsidR="00AB6D20" w:rsidRPr="00710C45" w:rsidRDefault="00AB6D20" w:rsidP="00AB6D20">
            <w:pPr>
              <w:rPr>
                <w:rFonts w:ascii="Arial" w:hAnsi="Arial" w:cs="Arial"/>
                <w:sz w:val="22"/>
                <w:szCs w:val="22"/>
              </w:rPr>
            </w:pPr>
          </w:p>
        </w:tc>
        <w:tc>
          <w:tcPr>
            <w:tcW w:w="6053" w:type="dxa"/>
            <w:shd w:val="clear" w:color="auto" w:fill="auto"/>
          </w:tcPr>
          <w:p w14:paraId="1C5639AD" w14:textId="77777777" w:rsidR="00AB6D20" w:rsidRPr="00710C45" w:rsidRDefault="00AB6D20" w:rsidP="00AB6D20">
            <w:pPr>
              <w:rPr>
                <w:rFonts w:ascii="Arial" w:hAnsi="Arial" w:cs="Arial"/>
                <w:sz w:val="22"/>
                <w:szCs w:val="22"/>
              </w:rPr>
            </w:pPr>
          </w:p>
        </w:tc>
      </w:tr>
      <w:tr w:rsidR="00AB6D20" w:rsidRPr="00710C45" w14:paraId="0F3AE253" w14:textId="77777777" w:rsidTr="009B2D59">
        <w:tc>
          <w:tcPr>
            <w:tcW w:w="3794" w:type="dxa"/>
            <w:shd w:val="clear" w:color="auto" w:fill="F2F2F2"/>
            <w:vAlign w:val="center"/>
          </w:tcPr>
          <w:p w14:paraId="21FCAA96" w14:textId="77777777" w:rsidR="00AB6D20" w:rsidRPr="00710C45" w:rsidRDefault="00AB6D20" w:rsidP="00AB6D20">
            <w:pPr>
              <w:rPr>
                <w:rFonts w:ascii="Arial" w:hAnsi="Arial" w:cs="Arial"/>
                <w:sz w:val="22"/>
                <w:szCs w:val="22"/>
              </w:rPr>
            </w:pPr>
            <w:r w:rsidRPr="00710C45">
              <w:rPr>
                <w:rFonts w:ascii="Arial" w:hAnsi="Arial" w:cs="Arial"/>
                <w:sz w:val="22"/>
                <w:szCs w:val="22"/>
              </w:rPr>
              <w:t>A-Level subjects</w:t>
            </w:r>
            <w:r w:rsidR="00716DF9" w:rsidRPr="00710C45">
              <w:rPr>
                <w:rFonts w:ascii="Arial" w:hAnsi="Arial" w:cs="Arial"/>
                <w:sz w:val="22"/>
                <w:szCs w:val="22"/>
              </w:rPr>
              <w:t xml:space="preserve"> (or equivalent)</w:t>
            </w:r>
            <w:r w:rsidRPr="00710C45">
              <w:rPr>
                <w:rFonts w:ascii="Arial" w:hAnsi="Arial" w:cs="Arial"/>
                <w:sz w:val="22"/>
                <w:szCs w:val="22"/>
              </w:rPr>
              <w:t xml:space="preserve"> and results</w:t>
            </w:r>
          </w:p>
          <w:p w14:paraId="75290099" w14:textId="77777777" w:rsidR="00AB6D20" w:rsidRPr="00710C45" w:rsidRDefault="00AB6D20" w:rsidP="00AB6D20">
            <w:pPr>
              <w:rPr>
                <w:rFonts w:ascii="Arial" w:hAnsi="Arial" w:cs="Arial"/>
                <w:sz w:val="22"/>
                <w:szCs w:val="22"/>
              </w:rPr>
            </w:pPr>
          </w:p>
        </w:tc>
        <w:tc>
          <w:tcPr>
            <w:tcW w:w="6053" w:type="dxa"/>
            <w:shd w:val="clear" w:color="auto" w:fill="auto"/>
          </w:tcPr>
          <w:p w14:paraId="4108F20E" w14:textId="77777777" w:rsidR="00AB6D20" w:rsidRPr="00710C45" w:rsidRDefault="00AB6D20" w:rsidP="00AB6D20">
            <w:pPr>
              <w:rPr>
                <w:rFonts w:ascii="Arial" w:hAnsi="Arial" w:cs="Arial"/>
                <w:sz w:val="22"/>
                <w:szCs w:val="22"/>
              </w:rPr>
            </w:pPr>
          </w:p>
        </w:tc>
      </w:tr>
      <w:tr w:rsidR="00AB6D20" w:rsidRPr="00710C45" w14:paraId="67A299C0" w14:textId="77777777" w:rsidTr="009B2D59">
        <w:tc>
          <w:tcPr>
            <w:tcW w:w="3794" w:type="dxa"/>
            <w:shd w:val="clear" w:color="auto" w:fill="F2F2F2"/>
            <w:vAlign w:val="center"/>
          </w:tcPr>
          <w:p w14:paraId="61093875" w14:textId="77777777" w:rsidR="00AB6D20" w:rsidRPr="00710C45" w:rsidRDefault="00716DF9" w:rsidP="00AB6D20">
            <w:pPr>
              <w:rPr>
                <w:rFonts w:ascii="Arial" w:hAnsi="Arial" w:cs="Arial"/>
                <w:sz w:val="22"/>
                <w:szCs w:val="22"/>
              </w:rPr>
            </w:pPr>
            <w:r w:rsidRPr="00710C45">
              <w:rPr>
                <w:rFonts w:ascii="Arial" w:hAnsi="Arial" w:cs="Arial"/>
                <w:sz w:val="22"/>
                <w:szCs w:val="22"/>
              </w:rPr>
              <w:t xml:space="preserve">Any academic </w:t>
            </w:r>
            <w:proofErr w:type="spellStart"/>
            <w:r w:rsidRPr="00710C45">
              <w:rPr>
                <w:rFonts w:ascii="Arial" w:hAnsi="Arial" w:cs="Arial"/>
                <w:sz w:val="22"/>
                <w:szCs w:val="22"/>
              </w:rPr>
              <w:t>h</w:t>
            </w:r>
            <w:r w:rsidR="00AB6D20" w:rsidRPr="00710C45">
              <w:rPr>
                <w:rFonts w:ascii="Arial" w:hAnsi="Arial" w:cs="Arial"/>
                <w:sz w:val="22"/>
                <w:szCs w:val="22"/>
              </w:rPr>
              <w:t>onours</w:t>
            </w:r>
            <w:proofErr w:type="spellEnd"/>
            <w:r w:rsidR="00AB6D20" w:rsidRPr="00710C45">
              <w:rPr>
                <w:rFonts w:ascii="Arial" w:hAnsi="Arial" w:cs="Arial"/>
                <w:sz w:val="22"/>
                <w:szCs w:val="22"/>
              </w:rPr>
              <w:t>, prizes, outstanding achievements and publications</w:t>
            </w:r>
          </w:p>
          <w:p w14:paraId="39C7C416" w14:textId="77777777" w:rsidR="00AB6D20" w:rsidRPr="00710C45" w:rsidRDefault="00AB6D20" w:rsidP="00AB6D20">
            <w:pPr>
              <w:rPr>
                <w:rFonts w:ascii="Arial" w:hAnsi="Arial" w:cs="Arial"/>
                <w:sz w:val="22"/>
                <w:szCs w:val="22"/>
              </w:rPr>
            </w:pPr>
          </w:p>
        </w:tc>
        <w:tc>
          <w:tcPr>
            <w:tcW w:w="6053" w:type="dxa"/>
            <w:shd w:val="clear" w:color="auto" w:fill="auto"/>
          </w:tcPr>
          <w:p w14:paraId="3FBA42D4" w14:textId="77777777" w:rsidR="00AB6D20" w:rsidRPr="00710C45" w:rsidRDefault="00AB6D20" w:rsidP="00AB6D20">
            <w:pPr>
              <w:rPr>
                <w:rFonts w:ascii="Arial" w:hAnsi="Arial" w:cs="Arial"/>
                <w:sz w:val="22"/>
                <w:szCs w:val="22"/>
              </w:rPr>
            </w:pPr>
          </w:p>
        </w:tc>
      </w:tr>
      <w:tr w:rsidR="003112AB" w:rsidRPr="00710C45" w14:paraId="3D0A3683" w14:textId="77777777" w:rsidTr="009B2D59">
        <w:tc>
          <w:tcPr>
            <w:tcW w:w="9847" w:type="dxa"/>
            <w:gridSpan w:val="2"/>
            <w:shd w:val="clear" w:color="auto" w:fill="F2F2F2"/>
            <w:vAlign w:val="center"/>
          </w:tcPr>
          <w:p w14:paraId="63F159AD" w14:textId="4800DEA7" w:rsidR="003112AB" w:rsidRPr="00710C45" w:rsidRDefault="003112AB" w:rsidP="00AB6D20">
            <w:pPr>
              <w:rPr>
                <w:rFonts w:ascii="Arial" w:hAnsi="Arial" w:cs="Arial"/>
                <w:sz w:val="22"/>
                <w:szCs w:val="22"/>
              </w:rPr>
            </w:pPr>
            <w:r w:rsidRPr="00710C45">
              <w:rPr>
                <w:rFonts w:ascii="Arial" w:hAnsi="Arial" w:cs="Arial"/>
                <w:sz w:val="22"/>
                <w:szCs w:val="22"/>
              </w:rPr>
              <w:t xml:space="preserve">Describe </w:t>
            </w:r>
            <w:r w:rsidR="00942FF1" w:rsidRPr="00710C45">
              <w:rPr>
                <w:rFonts w:ascii="Arial" w:hAnsi="Arial" w:cs="Arial"/>
                <w:sz w:val="22"/>
                <w:szCs w:val="22"/>
              </w:rPr>
              <w:t>any</w:t>
            </w:r>
            <w:r w:rsidRPr="00710C45">
              <w:rPr>
                <w:rFonts w:ascii="Arial" w:hAnsi="Arial" w:cs="Arial"/>
                <w:sz w:val="22"/>
                <w:szCs w:val="22"/>
              </w:rPr>
              <w:t xml:space="preserve"> </w:t>
            </w:r>
            <w:r w:rsidR="00942FF1" w:rsidRPr="00710C45">
              <w:rPr>
                <w:rFonts w:ascii="Arial" w:hAnsi="Arial" w:cs="Arial"/>
                <w:sz w:val="22"/>
                <w:szCs w:val="22"/>
              </w:rPr>
              <w:t>research/</w:t>
            </w:r>
            <w:r w:rsidRPr="00710C45">
              <w:rPr>
                <w:rFonts w:ascii="Arial" w:hAnsi="Arial" w:cs="Arial"/>
                <w:sz w:val="22"/>
                <w:szCs w:val="22"/>
              </w:rPr>
              <w:t xml:space="preserve">lab experience </w:t>
            </w:r>
            <w:r w:rsidR="00942FF1" w:rsidRPr="00710C45">
              <w:rPr>
                <w:rFonts w:ascii="Arial" w:hAnsi="Arial" w:cs="Arial"/>
                <w:sz w:val="22"/>
                <w:szCs w:val="22"/>
              </w:rPr>
              <w:t xml:space="preserve">that you have had </w:t>
            </w:r>
            <w:r w:rsidRPr="00710C45">
              <w:rPr>
                <w:rFonts w:ascii="Arial" w:hAnsi="Arial" w:cs="Arial"/>
                <w:sz w:val="22"/>
                <w:szCs w:val="22"/>
              </w:rPr>
              <w:t xml:space="preserve">to date, and </w:t>
            </w:r>
            <w:r w:rsidR="00942FF1" w:rsidRPr="00710C45">
              <w:rPr>
                <w:rFonts w:ascii="Arial" w:hAnsi="Arial" w:cs="Arial"/>
                <w:sz w:val="22"/>
                <w:szCs w:val="22"/>
              </w:rPr>
              <w:t>why it has led you to apply for a PhD</w:t>
            </w:r>
            <w:r w:rsidRPr="00710C45">
              <w:rPr>
                <w:rFonts w:ascii="Arial" w:hAnsi="Arial" w:cs="Arial"/>
                <w:sz w:val="22"/>
                <w:szCs w:val="22"/>
              </w:rPr>
              <w:t xml:space="preserve"> (</w:t>
            </w:r>
            <w:r w:rsidR="00942FF1" w:rsidRPr="00710C45">
              <w:rPr>
                <w:rFonts w:ascii="Arial" w:hAnsi="Arial" w:cs="Arial"/>
                <w:sz w:val="22"/>
                <w:szCs w:val="22"/>
              </w:rPr>
              <w:t xml:space="preserve">up to </w:t>
            </w:r>
            <w:r w:rsidRPr="00710C45">
              <w:rPr>
                <w:rFonts w:ascii="Arial" w:hAnsi="Arial" w:cs="Arial"/>
                <w:sz w:val="22"/>
                <w:szCs w:val="22"/>
              </w:rPr>
              <w:t>500 words)</w:t>
            </w:r>
          </w:p>
        </w:tc>
      </w:tr>
      <w:tr w:rsidR="003112AB" w:rsidRPr="00710C45" w14:paraId="07FD4EEC" w14:textId="77777777" w:rsidTr="009B2D59">
        <w:tc>
          <w:tcPr>
            <w:tcW w:w="9847" w:type="dxa"/>
            <w:gridSpan w:val="2"/>
            <w:shd w:val="clear" w:color="auto" w:fill="FFFFFF"/>
            <w:vAlign w:val="center"/>
          </w:tcPr>
          <w:p w14:paraId="4E08C1DB" w14:textId="77777777" w:rsidR="003112AB" w:rsidRDefault="003112AB" w:rsidP="00AB6D20">
            <w:pPr>
              <w:rPr>
                <w:rFonts w:ascii="Arial" w:hAnsi="Arial" w:cs="Arial"/>
                <w:sz w:val="22"/>
                <w:szCs w:val="22"/>
              </w:rPr>
            </w:pPr>
          </w:p>
          <w:p w14:paraId="0B750666" w14:textId="77777777" w:rsidR="000F0CE7" w:rsidRDefault="000F0CE7" w:rsidP="00AB6D20">
            <w:pPr>
              <w:rPr>
                <w:rFonts w:ascii="Arial" w:hAnsi="Arial" w:cs="Arial"/>
                <w:sz w:val="22"/>
                <w:szCs w:val="22"/>
              </w:rPr>
            </w:pPr>
          </w:p>
          <w:p w14:paraId="4BDA124F" w14:textId="6FE6FC96" w:rsidR="000F0CE7" w:rsidRPr="00710C45" w:rsidRDefault="000F0CE7" w:rsidP="00AB6D20">
            <w:pPr>
              <w:rPr>
                <w:rFonts w:ascii="Arial" w:hAnsi="Arial" w:cs="Arial"/>
                <w:sz w:val="22"/>
                <w:szCs w:val="22"/>
              </w:rPr>
            </w:pPr>
          </w:p>
        </w:tc>
      </w:tr>
      <w:tr w:rsidR="001A5949" w:rsidRPr="00710C45" w14:paraId="19A5E77D" w14:textId="77777777" w:rsidTr="009B2D59">
        <w:tc>
          <w:tcPr>
            <w:tcW w:w="9847" w:type="dxa"/>
            <w:gridSpan w:val="2"/>
            <w:shd w:val="clear" w:color="auto" w:fill="F2F2F2"/>
            <w:vAlign w:val="center"/>
          </w:tcPr>
          <w:p w14:paraId="1BC96EA1" w14:textId="1652786E" w:rsidR="001A5949" w:rsidRPr="00710C45" w:rsidRDefault="003112AB" w:rsidP="000F0CE7">
            <w:pPr>
              <w:rPr>
                <w:rFonts w:ascii="Arial" w:hAnsi="Arial" w:cs="Arial"/>
                <w:sz w:val="22"/>
                <w:szCs w:val="22"/>
              </w:rPr>
            </w:pPr>
            <w:r w:rsidRPr="00710C45">
              <w:rPr>
                <w:rFonts w:ascii="Arial" w:hAnsi="Arial" w:cs="Arial"/>
                <w:sz w:val="22"/>
                <w:szCs w:val="22"/>
              </w:rPr>
              <w:lastRenderedPageBreak/>
              <w:t>Describe (</w:t>
            </w:r>
            <w:r w:rsidR="00942FF1" w:rsidRPr="00710C45">
              <w:rPr>
                <w:rFonts w:ascii="Arial" w:hAnsi="Arial" w:cs="Arial"/>
                <w:sz w:val="22"/>
                <w:szCs w:val="22"/>
              </w:rPr>
              <w:t>up to</w:t>
            </w:r>
            <w:r w:rsidR="001A5949" w:rsidRPr="00710C45">
              <w:rPr>
                <w:rFonts w:ascii="Arial" w:hAnsi="Arial" w:cs="Arial"/>
                <w:sz w:val="22"/>
                <w:szCs w:val="22"/>
              </w:rPr>
              <w:t xml:space="preserve"> 500 words</w:t>
            </w:r>
            <w:r w:rsidRPr="00710C45">
              <w:rPr>
                <w:rFonts w:ascii="Arial" w:hAnsi="Arial" w:cs="Arial"/>
                <w:sz w:val="22"/>
                <w:szCs w:val="22"/>
              </w:rPr>
              <w:t>)</w:t>
            </w:r>
            <w:r w:rsidR="001A5949" w:rsidRPr="00710C45">
              <w:rPr>
                <w:rFonts w:ascii="Arial" w:hAnsi="Arial" w:cs="Arial"/>
                <w:sz w:val="22"/>
                <w:szCs w:val="22"/>
              </w:rPr>
              <w:t xml:space="preserve"> your scientific interests, why you are applying </w:t>
            </w:r>
            <w:r w:rsidR="00942FF1" w:rsidRPr="00710C45">
              <w:rPr>
                <w:rFonts w:ascii="Arial" w:hAnsi="Arial" w:cs="Arial"/>
                <w:sz w:val="22"/>
                <w:szCs w:val="22"/>
              </w:rPr>
              <w:t xml:space="preserve">specifically for the Michael House PhD Studentship </w:t>
            </w:r>
            <w:r w:rsidR="001A5949" w:rsidRPr="00710C45">
              <w:rPr>
                <w:rFonts w:ascii="Arial" w:hAnsi="Arial" w:cs="Arial"/>
                <w:sz w:val="22"/>
                <w:szCs w:val="22"/>
              </w:rPr>
              <w:t xml:space="preserve">and which of the </w:t>
            </w:r>
            <w:r w:rsidR="001A5949" w:rsidRPr="000F0CE7">
              <w:rPr>
                <w:rFonts w:ascii="Arial" w:hAnsi="Arial" w:cs="Arial"/>
                <w:sz w:val="22"/>
                <w:szCs w:val="22"/>
              </w:rPr>
              <w:t>listed projects</w:t>
            </w:r>
            <w:r w:rsidR="001A5949" w:rsidRPr="00710C45">
              <w:rPr>
                <w:rFonts w:ascii="Arial" w:hAnsi="Arial" w:cs="Arial"/>
                <w:sz w:val="22"/>
                <w:szCs w:val="22"/>
              </w:rPr>
              <w:t xml:space="preserve"> </w:t>
            </w:r>
            <w:r w:rsidR="00E55937" w:rsidRPr="00710C45">
              <w:rPr>
                <w:rFonts w:ascii="Arial" w:hAnsi="Arial" w:cs="Arial"/>
                <w:sz w:val="22"/>
                <w:szCs w:val="22"/>
              </w:rPr>
              <w:t xml:space="preserve">(shown below in the Appendix) </w:t>
            </w:r>
            <w:r w:rsidR="00942FF1" w:rsidRPr="00710C45">
              <w:rPr>
                <w:rFonts w:ascii="Arial" w:hAnsi="Arial" w:cs="Arial"/>
                <w:sz w:val="22"/>
                <w:szCs w:val="22"/>
              </w:rPr>
              <w:t>you</w:t>
            </w:r>
            <w:r w:rsidR="001A5949" w:rsidRPr="00710C45">
              <w:rPr>
                <w:rFonts w:ascii="Arial" w:hAnsi="Arial" w:cs="Arial"/>
                <w:sz w:val="22"/>
                <w:szCs w:val="22"/>
              </w:rPr>
              <w:t xml:space="preserve"> are interested in (you can select up to </w:t>
            </w:r>
            <w:r w:rsidR="000F0CE7" w:rsidRPr="000F0CE7">
              <w:rPr>
                <w:rFonts w:ascii="Arial" w:hAnsi="Arial" w:cs="Arial"/>
                <w:sz w:val="22"/>
                <w:szCs w:val="22"/>
              </w:rPr>
              <w:t>2</w:t>
            </w:r>
            <w:r w:rsidR="001A5949" w:rsidRPr="000F0CE7">
              <w:rPr>
                <w:rFonts w:ascii="Arial" w:hAnsi="Arial" w:cs="Arial"/>
                <w:sz w:val="22"/>
                <w:szCs w:val="22"/>
              </w:rPr>
              <w:t xml:space="preserve"> projects,</w:t>
            </w:r>
            <w:r w:rsidR="001A5949" w:rsidRPr="00710C45">
              <w:rPr>
                <w:rFonts w:ascii="Arial" w:hAnsi="Arial" w:cs="Arial"/>
                <w:sz w:val="22"/>
                <w:szCs w:val="22"/>
              </w:rPr>
              <w:t xml:space="preserve"> in order of preference)</w:t>
            </w:r>
          </w:p>
        </w:tc>
      </w:tr>
      <w:tr w:rsidR="001A5949" w:rsidRPr="00710C45" w14:paraId="19C373BB" w14:textId="77777777" w:rsidTr="009B2D59">
        <w:tc>
          <w:tcPr>
            <w:tcW w:w="9847" w:type="dxa"/>
            <w:gridSpan w:val="2"/>
            <w:shd w:val="clear" w:color="auto" w:fill="auto"/>
            <w:vAlign w:val="center"/>
          </w:tcPr>
          <w:p w14:paraId="60B1384A" w14:textId="77777777" w:rsidR="001A5949" w:rsidRDefault="001A5949" w:rsidP="00AB6D20">
            <w:pPr>
              <w:rPr>
                <w:rFonts w:ascii="Arial" w:hAnsi="Arial" w:cs="Arial"/>
                <w:sz w:val="22"/>
                <w:szCs w:val="22"/>
              </w:rPr>
            </w:pPr>
          </w:p>
          <w:p w14:paraId="38233B73" w14:textId="77777777" w:rsidR="000F0CE7" w:rsidRDefault="000F0CE7" w:rsidP="00AB6D20">
            <w:pPr>
              <w:rPr>
                <w:rFonts w:ascii="Arial" w:hAnsi="Arial" w:cs="Arial"/>
                <w:sz w:val="22"/>
                <w:szCs w:val="22"/>
              </w:rPr>
            </w:pPr>
          </w:p>
          <w:p w14:paraId="07C08046" w14:textId="77777777" w:rsidR="000F0CE7" w:rsidRDefault="000F0CE7" w:rsidP="00AB6D20">
            <w:pPr>
              <w:rPr>
                <w:rFonts w:ascii="Arial" w:hAnsi="Arial" w:cs="Arial"/>
                <w:sz w:val="22"/>
                <w:szCs w:val="22"/>
              </w:rPr>
            </w:pPr>
          </w:p>
          <w:p w14:paraId="31E2CD9C" w14:textId="77777777" w:rsidR="000F0CE7" w:rsidRDefault="000F0CE7" w:rsidP="00AB6D20">
            <w:pPr>
              <w:rPr>
                <w:rFonts w:ascii="Arial" w:hAnsi="Arial" w:cs="Arial"/>
                <w:sz w:val="22"/>
                <w:szCs w:val="22"/>
              </w:rPr>
            </w:pPr>
          </w:p>
          <w:p w14:paraId="45223301" w14:textId="77777777" w:rsidR="000F0CE7" w:rsidRDefault="000F0CE7" w:rsidP="00AB6D20">
            <w:pPr>
              <w:rPr>
                <w:rFonts w:ascii="Arial" w:hAnsi="Arial" w:cs="Arial"/>
                <w:sz w:val="22"/>
                <w:szCs w:val="22"/>
              </w:rPr>
            </w:pPr>
          </w:p>
          <w:p w14:paraId="3BB0A3DA" w14:textId="77777777" w:rsidR="000F0CE7" w:rsidRDefault="000F0CE7" w:rsidP="00AB6D20">
            <w:pPr>
              <w:rPr>
                <w:rFonts w:ascii="Arial" w:hAnsi="Arial" w:cs="Arial"/>
                <w:sz w:val="22"/>
                <w:szCs w:val="22"/>
              </w:rPr>
            </w:pPr>
          </w:p>
          <w:p w14:paraId="202638FA" w14:textId="77777777" w:rsidR="000F0CE7" w:rsidRDefault="000F0CE7" w:rsidP="00AB6D20">
            <w:pPr>
              <w:rPr>
                <w:rFonts w:ascii="Arial" w:hAnsi="Arial" w:cs="Arial"/>
                <w:sz w:val="22"/>
                <w:szCs w:val="22"/>
              </w:rPr>
            </w:pPr>
          </w:p>
          <w:p w14:paraId="552B75CE" w14:textId="77777777" w:rsidR="000F0CE7" w:rsidRDefault="000F0CE7" w:rsidP="00AB6D20">
            <w:pPr>
              <w:rPr>
                <w:rFonts w:ascii="Arial" w:hAnsi="Arial" w:cs="Arial"/>
                <w:sz w:val="22"/>
                <w:szCs w:val="22"/>
              </w:rPr>
            </w:pPr>
          </w:p>
          <w:p w14:paraId="51C089E2" w14:textId="77777777" w:rsidR="000F0CE7" w:rsidRDefault="000F0CE7" w:rsidP="00AB6D20">
            <w:pPr>
              <w:rPr>
                <w:rFonts w:ascii="Arial" w:hAnsi="Arial" w:cs="Arial"/>
                <w:sz w:val="22"/>
                <w:szCs w:val="22"/>
              </w:rPr>
            </w:pPr>
          </w:p>
          <w:p w14:paraId="549A327F" w14:textId="77777777" w:rsidR="000F0CE7" w:rsidRDefault="000F0CE7" w:rsidP="00AB6D20">
            <w:pPr>
              <w:rPr>
                <w:rFonts w:ascii="Arial" w:hAnsi="Arial" w:cs="Arial"/>
                <w:sz w:val="22"/>
                <w:szCs w:val="22"/>
              </w:rPr>
            </w:pPr>
          </w:p>
          <w:p w14:paraId="0CAE6774" w14:textId="2CD3CE33" w:rsidR="000F0CE7" w:rsidRPr="00710C45" w:rsidRDefault="000F0CE7" w:rsidP="00AB6D20">
            <w:pPr>
              <w:rPr>
                <w:rFonts w:ascii="Arial" w:hAnsi="Arial" w:cs="Arial"/>
                <w:sz w:val="22"/>
                <w:szCs w:val="22"/>
              </w:rPr>
            </w:pPr>
          </w:p>
        </w:tc>
      </w:tr>
    </w:tbl>
    <w:p w14:paraId="7A3B9550" w14:textId="77777777" w:rsidR="00171C70" w:rsidRPr="00710C45" w:rsidRDefault="00171C70" w:rsidP="001A5949">
      <w:pPr>
        <w:rPr>
          <w:rFonts w:ascii="Arial" w:hAnsi="Arial" w:cs="Arial"/>
          <w:b/>
          <w:sz w:val="22"/>
          <w:szCs w:val="22"/>
        </w:rPr>
      </w:pPr>
    </w:p>
    <w:p w14:paraId="5ADC09BC" w14:textId="77777777" w:rsidR="001A5949" w:rsidRPr="00710C45" w:rsidRDefault="001A5949" w:rsidP="001A5949">
      <w:pPr>
        <w:jc w:val="center"/>
        <w:rPr>
          <w:rFonts w:ascii="Arial" w:hAnsi="Arial" w:cs="Arial"/>
          <w:b/>
          <w:sz w:val="22"/>
          <w:szCs w:val="22"/>
        </w:rPr>
      </w:pPr>
    </w:p>
    <w:p w14:paraId="466E4BE3" w14:textId="77777777" w:rsidR="00E55937" w:rsidRPr="00710C45" w:rsidRDefault="00E55937" w:rsidP="001A594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55937" w:rsidRPr="00710C45" w14:paraId="1CC38543" w14:textId="77777777" w:rsidTr="009B2D59">
        <w:tc>
          <w:tcPr>
            <w:tcW w:w="9464" w:type="dxa"/>
            <w:shd w:val="clear" w:color="auto" w:fill="FFFFCC"/>
          </w:tcPr>
          <w:p w14:paraId="10620E19" w14:textId="2156F9D5" w:rsidR="00E55937" w:rsidRPr="00710C45" w:rsidRDefault="00E55937" w:rsidP="00FF661C">
            <w:pPr>
              <w:rPr>
                <w:rFonts w:ascii="Arial" w:hAnsi="Arial" w:cs="Arial"/>
                <w:b/>
                <w:sz w:val="22"/>
                <w:szCs w:val="22"/>
              </w:rPr>
            </w:pPr>
            <w:r w:rsidRPr="00710C45">
              <w:rPr>
                <w:rFonts w:ascii="Arial" w:hAnsi="Arial" w:cs="Arial"/>
                <w:b/>
                <w:sz w:val="22"/>
                <w:szCs w:val="22"/>
              </w:rPr>
              <w:t xml:space="preserve">Please attach a full CV with the names and contact details of </w:t>
            </w:r>
            <w:r w:rsidR="00FF661C">
              <w:rPr>
                <w:rFonts w:ascii="Arial" w:hAnsi="Arial" w:cs="Arial"/>
                <w:b/>
                <w:sz w:val="22"/>
                <w:szCs w:val="22"/>
              </w:rPr>
              <w:t>two</w:t>
            </w:r>
            <w:r w:rsidR="006A061F" w:rsidRPr="00710C45">
              <w:rPr>
                <w:rFonts w:ascii="Arial" w:hAnsi="Arial" w:cs="Arial"/>
                <w:b/>
                <w:sz w:val="22"/>
                <w:szCs w:val="22"/>
              </w:rPr>
              <w:t xml:space="preserve"> </w:t>
            </w:r>
            <w:r w:rsidR="008B7D50" w:rsidRPr="00710C45">
              <w:rPr>
                <w:rFonts w:ascii="Arial" w:hAnsi="Arial" w:cs="Arial"/>
                <w:b/>
                <w:sz w:val="22"/>
                <w:szCs w:val="22"/>
              </w:rPr>
              <w:t>a</w:t>
            </w:r>
            <w:r w:rsidR="006A061F" w:rsidRPr="00710C45">
              <w:rPr>
                <w:rFonts w:ascii="Arial" w:hAnsi="Arial" w:cs="Arial"/>
                <w:b/>
                <w:sz w:val="22"/>
                <w:szCs w:val="22"/>
              </w:rPr>
              <w:t>cademic</w:t>
            </w:r>
            <w:r w:rsidRPr="00710C45">
              <w:rPr>
                <w:rFonts w:ascii="Arial" w:hAnsi="Arial" w:cs="Arial"/>
                <w:b/>
                <w:sz w:val="22"/>
                <w:szCs w:val="22"/>
              </w:rPr>
              <w:t xml:space="preserve"> </w:t>
            </w:r>
            <w:r w:rsidR="008B7D50" w:rsidRPr="00710C45">
              <w:rPr>
                <w:rFonts w:ascii="Arial" w:hAnsi="Arial" w:cs="Arial"/>
                <w:b/>
                <w:sz w:val="22"/>
                <w:szCs w:val="22"/>
              </w:rPr>
              <w:t>r</w:t>
            </w:r>
            <w:r w:rsidRPr="00710C45">
              <w:rPr>
                <w:rFonts w:ascii="Arial" w:hAnsi="Arial" w:cs="Arial"/>
                <w:b/>
                <w:sz w:val="22"/>
                <w:szCs w:val="22"/>
              </w:rPr>
              <w:t xml:space="preserve">eferees and send all application documents to </w:t>
            </w:r>
            <w:hyperlink r:id="rId10" w:history="1">
              <w:r w:rsidRPr="00FF661C">
                <w:rPr>
                  <w:rStyle w:val="Hyperlink"/>
                  <w:rFonts w:ascii="Arial" w:hAnsi="Arial" w:cs="Arial"/>
                  <w:b/>
                  <w:color w:val="0070C0"/>
                  <w:sz w:val="22"/>
                  <w:szCs w:val="22"/>
                </w:rPr>
                <w:t>phdadmin@cimr.cam.ac.uk</w:t>
              </w:r>
            </w:hyperlink>
            <w:r w:rsidRPr="00710C45">
              <w:rPr>
                <w:rFonts w:ascii="Arial" w:hAnsi="Arial" w:cs="Arial"/>
                <w:b/>
                <w:sz w:val="22"/>
                <w:szCs w:val="22"/>
              </w:rPr>
              <w:t xml:space="preserve"> by </w:t>
            </w:r>
            <w:r w:rsidRPr="00710C45">
              <w:rPr>
                <w:rFonts w:ascii="Arial" w:hAnsi="Arial" w:cs="Arial"/>
                <w:b/>
                <w:sz w:val="22"/>
                <w:szCs w:val="22"/>
              </w:rPr>
              <w:br/>
            </w:r>
            <w:r w:rsidR="00AA0C49" w:rsidRPr="00710C45">
              <w:rPr>
                <w:rFonts w:ascii="Arial" w:hAnsi="Arial" w:cs="Arial"/>
                <w:b/>
                <w:sz w:val="22"/>
                <w:szCs w:val="22"/>
              </w:rPr>
              <w:t xml:space="preserve">12:00 noon </w:t>
            </w:r>
            <w:r w:rsidRPr="00710C45">
              <w:rPr>
                <w:rFonts w:ascii="Arial" w:hAnsi="Arial" w:cs="Arial"/>
                <w:b/>
                <w:sz w:val="22"/>
                <w:szCs w:val="22"/>
              </w:rPr>
              <w:t xml:space="preserve">on </w:t>
            </w:r>
            <w:r w:rsidRPr="00710C45">
              <w:rPr>
                <w:rFonts w:ascii="Arial" w:hAnsi="Arial" w:cs="Arial"/>
                <w:b/>
                <w:sz w:val="22"/>
                <w:szCs w:val="22"/>
                <w:highlight w:val="yellow"/>
              </w:rPr>
              <w:t>Wednesday, April 20</w:t>
            </w:r>
            <w:r w:rsidRPr="00710C45">
              <w:rPr>
                <w:rFonts w:ascii="Arial" w:hAnsi="Arial" w:cs="Arial"/>
                <w:b/>
                <w:sz w:val="22"/>
                <w:szCs w:val="22"/>
                <w:highlight w:val="yellow"/>
                <w:vertAlign w:val="superscript"/>
              </w:rPr>
              <w:t>th</w:t>
            </w:r>
            <w:r w:rsidRPr="00710C45">
              <w:rPr>
                <w:rFonts w:ascii="Arial" w:hAnsi="Arial" w:cs="Arial"/>
                <w:b/>
                <w:sz w:val="22"/>
                <w:szCs w:val="22"/>
                <w:highlight w:val="yellow"/>
              </w:rPr>
              <w:t xml:space="preserve"> 2022.</w:t>
            </w:r>
          </w:p>
        </w:tc>
      </w:tr>
    </w:tbl>
    <w:p w14:paraId="13DC2D50" w14:textId="77777777" w:rsidR="00E55937" w:rsidRPr="00710C45" w:rsidRDefault="00E55937" w:rsidP="001A5949">
      <w:pPr>
        <w:rPr>
          <w:rFonts w:ascii="Arial" w:hAnsi="Arial" w:cs="Arial"/>
          <w:b/>
          <w:sz w:val="22"/>
          <w:szCs w:val="22"/>
        </w:rPr>
      </w:pPr>
    </w:p>
    <w:p w14:paraId="00C324F7" w14:textId="77777777" w:rsidR="00E55937" w:rsidRPr="00710C45" w:rsidRDefault="00E55937" w:rsidP="00E55937">
      <w:pPr>
        <w:numPr>
          <w:ilvl w:val="0"/>
          <w:numId w:val="1"/>
        </w:numPr>
        <w:rPr>
          <w:rFonts w:ascii="Arial" w:hAnsi="Arial" w:cs="Arial"/>
          <w:sz w:val="22"/>
          <w:szCs w:val="22"/>
        </w:rPr>
      </w:pPr>
      <w:r w:rsidRPr="00710C45">
        <w:rPr>
          <w:rFonts w:ascii="Arial" w:hAnsi="Arial" w:cs="Arial"/>
          <w:sz w:val="22"/>
          <w:szCs w:val="22"/>
        </w:rPr>
        <w:t>General enquiries about the Studentship can be made to</w:t>
      </w:r>
      <w:r w:rsidRPr="00FF661C">
        <w:rPr>
          <w:rFonts w:ascii="Arial" w:hAnsi="Arial" w:cs="Arial"/>
          <w:color w:val="0070C0"/>
          <w:sz w:val="22"/>
          <w:szCs w:val="22"/>
        </w:rPr>
        <w:t xml:space="preserve"> </w:t>
      </w:r>
      <w:hyperlink r:id="rId11" w:history="1">
        <w:r w:rsidRPr="00FF661C">
          <w:rPr>
            <w:rStyle w:val="Hyperlink"/>
            <w:rFonts w:ascii="Arial" w:hAnsi="Arial" w:cs="Arial"/>
            <w:color w:val="0070C0"/>
            <w:sz w:val="22"/>
            <w:szCs w:val="22"/>
          </w:rPr>
          <w:t>phdadmin@cimr.cam.ac.uk</w:t>
        </w:r>
      </w:hyperlink>
    </w:p>
    <w:p w14:paraId="79DDAC0D" w14:textId="480540A5" w:rsidR="000F0CE7" w:rsidRPr="000F0CE7" w:rsidRDefault="00E55937" w:rsidP="00E55937">
      <w:pPr>
        <w:numPr>
          <w:ilvl w:val="0"/>
          <w:numId w:val="1"/>
        </w:numPr>
        <w:rPr>
          <w:rFonts w:ascii="Arial" w:hAnsi="Arial" w:cs="Arial"/>
          <w:sz w:val="22"/>
          <w:szCs w:val="22"/>
        </w:rPr>
      </w:pPr>
      <w:r w:rsidRPr="00710C45">
        <w:rPr>
          <w:rFonts w:ascii="Arial" w:hAnsi="Arial" w:cs="Arial"/>
          <w:sz w:val="22"/>
          <w:szCs w:val="22"/>
        </w:rPr>
        <w:t xml:space="preserve">Specific enquires about the projects on offer to the Studentship can be made to the prospective supervisors (listed </w:t>
      </w:r>
      <w:r w:rsidR="008334F2">
        <w:rPr>
          <w:rFonts w:ascii="Arial" w:hAnsi="Arial" w:cs="Arial"/>
          <w:sz w:val="22"/>
          <w:szCs w:val="22"/>
        </w:rPr>
        <w:t xml:space="preserve">in the Appendix </w:t>
      </w:r>
      <w:r w:rsidRPr="00710C45">
        <w:rPr>
          <w:rFonts w:ascii="Arial" w:hAnsi="Arial" w:cs="Arial"/>
          <w:sz w:val="22"/>
          <w:szCs w:val="22"/>
        </w:rPr>
        <w:t>below)</w:t>
      </w:r>
    </w:p>
    <w:p w14:paraId="3D0212CB" w14:textId="77777777" w:rsidR="00E55937" w:rsidRPr="00710C45" w:rsidRDefault="00E55937" w:rsidP="00E55937">
      <w:pPr>
        <w:rPr>
          <w:rFonts w:ascii="Arial" w:hAnsi="Arial" w:cs="Arial"/>
          <w:i/>
          <w:sz w:val="22"/>
          <w:szCs w:val="22"/>
        </w:rPr>
      </w:pPr>
    </w:p>
    <w:p w14:paraId="2C6D7897" w14:textId="77777777" w:rsidR="000F0CE7" w:rsidRDefault="000F0CE7">
      <w:pPr>
        <w:rPr>
          <w:rFonts w:ascii="Arial" w:hAnsi="Arial" w:cs="Arial"/>
          <w:b/>
          <w:i/>
          <w:sz w:val="22"/>
          <w:szCs w:val="22"/>
        </w:rPr>
      </w:pPr>
      <w:r>
        <w:rPr>
          <w:rFonts w:ascii="Arial" w:hAnsi="Arial" w:cs="Arial"/>
          <w:b/>
          <w:i/>
          <w:sz w:val="22"/>
          <w:szCs w:val="22"/>
        </w:rPr>
        <w:br w:type="page"/>
      </w:r>
    </w:p>
    <w:p w14:paraId="1397BE48" w14:textId="76C19491" w:rsidR="00E55937" w:rsidRPr="00710C45" w:rsidRDefault="008334F2" w:rsidP="00E55937">
      <w:pPr>
        <w:rPr>
          <w:rFonts w:ascii="Arial" w:hAnsi="Arial" w:cs="Arial"/>
          <w:b/>
          <w:i/>
          <w:sz w:val="22"/>
          <w:szCs w:val="22"/>
        </w:rPr>
      </w:pPr>
      <w:r>
        <w:rPr>
          <w:rFonts w:ascii="Arial" w:hAnsi="Arial" w:cs="Arial"/>
          <w:b/>
          <w:i/>
          <w:sz w:val="22"/>
          <w:szCs w:val="22"/>
        </w:rPr>
        <w:lastRenderedPageBreak/>
        <w:t xml:space="preserve">Appendix: </w:t>
      </w:r>
      <w:r>
        <w:rPr>
          <w:rFonts w:ascii="Arial" w:hAnsi="Arial" w:cs="Arial"/>
          <w:b/>
          <w:i/>
          <w:sz w:val="22"/>
          <w:szCs w:val="22"/>
        </w:rPr>
        <w:br/>
      </w:r>
      <w:r w:rsidR="00E55937" w:rsidRPr="00710C45">
        <w:rPr>
          <w:rFonts w:ascii="Arial" w:hAnsi="Arial" w:cs="Arial"/>
          <w:b/>
          <w:i/>
          <w:sz w:val="22"/>
          <w:szCs w:val="22"/>
        </w:rPr>
        <w:t>Potential projects and Supervisors for the Michael House PhD Studentship at CIMR</w:t>
      </w:r>
    </w:p>
    <w:p w14:paraId="3F6B7D0A" w14:textId="77777777" w:rsidR="00E55937" w:rsidRPr="00710C45" w:rsidRDefault="00E55937" w:rsidP="00E5593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E55937" w:rsidRPr="00710C45" w14:paraId="79171AB0" w14:textId="77777777" w:rsidTr="009B2D59">
        <w:tc>
          <w:tcPr>
            <w:tcW w:w="9847" w:type="dxa"/>
            <w:shd w:val="clear" w:color="auto" w:fill="auto"/>
          </w:tcPr>
          <w:p w14:paraId="19A8BAE8" w14:textId="1E75A97E" w:rsidR="00E55937" w:rsidRPr="00710C45" w:rsidRDefault="00E55937" w:rsidP="00710C45">
            <w:pPr>
              <w:rPr>
                <w:rFonts w:ascii="Arial" w:hAnsi="Arial" w:cs="Arial"/>
                <w:sz w:val="22"/>
                <w:szCs w:val="22"/>
              </w:rPr>
            </w:pPr>
            <w:r w:rsidRPr="00710C45">
              <w:rPr>
                <w:rFonts w:ascii="Arial" w:hAnsi="Arial" w:cs="Arial"/>
                <w:sz w:val="22"/>
                <w:szCs w:val="22"/>
              </w:rPr>
              <w:t>#1</w:t>
            </w:r>
            <w:r w:rsidR="00710C45" w:rsidRPr="00710C45">
              <w:rPr>
                <w:rFonts w:ascii="Arial" w:hAnsi="Arial" w:cs="Arial"/>
                <w:sz w:val="22"/>
                <w:szCs w:val="22"/>
              </w:rPr>
              <w:t xml:space="preserve">: </w:t>
            </w:r>
            <w:r w:rsidR="00710C45" w:rsidRPr="00710C45">
              <w:rPr>
                <w:rFonts w:ascii="Arial" w:hAnsi="Arial" w:cs="Arial"/>
                <w:color w:val="000000"/>
                <w:sz w:val="22"/>
                <w:szCs w:val="22"/>
                <w:shd w:val="clear" w:color="auto" w:fill="FFFFFF"/>
              </w:rPr>
              <w:t>A multidisciplinary strategy for understanding mechanisms of rare neurodegenerative diseases</w:t>
            </w:r>
          </w:p>
        </w:tc>
      </w:tr>
      <w:tr w:rsidR="00E55937" w:rsidRPr="00710C45" w14:paraId="5706EB7C" w14:textId="77777777" w:rsidTr="009B2D59">
        <w:tc>
          <w:tcPr>
            <w:tcW w:w="9847" w:type="dxa"/>
            <w:shd w:val="clear" w:color="auto" w:fill="auto"/>
          </w:tcPr>
          <w:p w14:paraId="0667CBED" w14:textId="4A7431B5" w:rsidR="00E55937" w:rsidRPr="00710C45" w:rsidRDefault="00710C45" w:rsidP="00E55937">
            <w:pPr>
              <w:rPr>
                <w:rFonts w:ascii="Arial" w:hAnsi="Arial" w:cs="Arial"/>
                <w:sz w:val="22"/>
                <w:szCs w:val="22"/>
              </w:rPr>
            </w:pPr>
            <w:r w:rsidRPr="00710C45">
              <w:rPr>
                <w:rFonts w:ascii="Arial" w:hAnsi="Arial" w:cs="Arial"/>
                <w:i/>
                <w:color w:val="000000"/>
                <w:sz w:val="22"/>
                <w:szCs w:val="22"/>
                <w:shd w:val="clear" w:color="auto" w:fill="FFFFFF"/>
              </w:rPr>
              <w:t>Supervisor:</w:t>
            </w:r>
            <w:r w:rsidRPr="00710C45">
              <w:rPr>
                <w:rFonts w:ascii="Arial" w:hAnsi="Arial" w:cs="Arial"/>
                <w:color w:val="000000"/>
                <w:sz w:val="22"/>
                <w:szCs w:val="22"/>
                <w:shd w:val="clear" w:color="auto" w:fill="FFFFFF"/>
              </w:rPr>
              <w:t xml:space="preserve"> </w:t>
            </w:r>
            <w:hyperlink r:id="rId12" w:history="1">
              <w:r w:rsidRPr="008334F2">
                <w:rPr>
                  <w:rStyle w:val="Hyperlink"/>
                  <w:rFonts w:ascii="Arial" w:hAnsi="Arial" w:cs="Arial"/>
                  <w:color w:val="0070C0"/>
                  <w:sz w:val="22"/>
                  <w:szCs w:val="22"/>
                </w:rPr>
                <w:t>Dr Janet Dea</w:t>
              </w:r>
              <w:r w:rsidRPr="008334F2">
                <w:rPr>
                  <w:rStyle w:val="Hyperlink"/>
                  <w:rFonts w:ascii="Arial" w:hAnsi="Arial" w:cs="Arial"/>
                  <w:color w:val="0070C0"/>
                  <w:sz w:val="22"/>
                  <w:szCs w:val="22"/>
                </w:rPr>
                <w:t>n</w:t>
              </w:r>
              <w:r w:rsidRPr="008334F2">
                <w:rPr>
                  <w:rStyle w:val="Hyperlink"/>
                  <w:rFonts w:ascii="Arial" w:hAnsi="Arial" w:cs="Arial"/>
                  <w:color w:val="0070C0"/>
                  <w:sz w:val="22"/>
                  <w:szCs w:val="22"/>
                </w:rPr>
                <w:t>e</w:t>
              </w:r>
            </w:hyperlink>
            <w:r w:rsidR="000F0CE7" w:rsidRPr="000F0CE7">
              <w:rPr>
                <w:rFonts w:ascii="Arial" w:hAnsi="Arial" w:cs="Arial"/>
                <w:color w:val="0070C0"/>
                <w:sz w:val="22"/>
                <w:szCs w:val="22"/>
              </w:rPr>
              <w:t xml:space="preserve"> </w:t>
            </w:r>
            <w:r w:rsidR="000F0CE7">
              <w:rPr>
                <w:rFonts w:ascii="Arial" w:hAnsi="Arial" w:cs="Arial"/>
                <w:sz w:val="22"/>
                <w:szCs w:val="22"/>
              </w:rPr>
              <w:t xml:space="preserve">; </w:t>
            </w:r>
            <w:hyperlink r:id="rId13" w:history="1">
              <w:r w:rsidR="000F0CE7" w:rsidRPr="008334F2">
                <w:rPr>
                  <w:rStyle w:val="Hyperlink"/>
                  <w:rFonts w:ascii="Arial" w:hAnsi="Arial" w:cs="Arial"/>
                  <w:color w:val="0070C0"/>
                  <w:sz w:val="22"/>
                  <w:szCs w:val="22"/>
                </w:rPr>
                <w:t>jed55@cam.a</w:t>
              </w:r>
              <w:r w:rsidR="000F0CE7" w:rsidRPr="008334F2">
                <w:rPr>
                  <w:rStyle w:val="Hyperlink"/>
                  <w:rFonts w:ascii="Arial" w:hAnsi="Arial" w:cs="Arial"/>
                  <w:color w:val="0070C0"/>
                  <w:sz w:val="22"/>
                  <w:szCs w:val="22"/>
                </w:rPr>
                <w:t>c</w:t>
              </w:r>
              <w:r w:rsidR="000F0CE7" w:rsidRPr="008334F2">
                <w:rPr>
                  <w:rStyle w:val="Hyperlink"/>
                  <w:rFonts w:ascii="Arial" w:hAnsi="Arial" w:cs="Arial"/>
                  <w:color w:val="0070C0"/>
                  <w:sz w:val="22"/>
                  <w:szCs w:val="22"/>
                </w:rPr>
                <w:t>.uk</w:t>
              </w:r>
            </w:hyperlink>
            <w:r w:rsidR="000F0CE7" w:rsidRPr="008334F2">
              <w:rPr>
                <w:rFonts w:ascii="Arial" w:hAnsi="Arial" w:cs="Arial"/>
                <w:color w:val="0070C0"/>
                <w:sz w:val="22"/>
                <w:szCs w:val="22"/>
              </w:rPr>
              <w:t xml:space="preserve"> </w:t>
            </w:r>
          </w:p>
        </w:tc>
      </w:tr>
      <w:tr w:rsidR="00E55937" w:rsidRPr="00710C45" w14:paraId="644E7579" w14:textId="77777777" w:rsidTr="009B2D59">
        <w:tc>
          <w:tcPr>
            <w:tcW w:w="9847" w:type="dxa"/>
            <w:shd w:val="clear" w:color="auto" w:fill="auto"/>
          </w:tcPr>
          <w:p w14:paraId="29A43779" w14:textId="77777777" w:rsidR="00E55937" w:rsidRPr="00710C45" w:rsidRDefault="00710C45" w:rsidP="00E55937">
            <w:pPr>
              <w:rPr>
                <w:rFonts w:ascii="Arial" w:hAnsi="Arial" w:cs="Arial"/>
                <w:i/>
                <w:sz w:val="22"/>
                <w:szCs w:val="22"/>
              </w:rPr>
            </w:pPr>
            <w:r w:rsidRPr="00710C45">
              <w:rPr>
                <w:rFonts w:ascii="Arial" w:hAnsi="Arial" w:cs="Arial"/>
                <w:i/>
                <w:sz w:val="22"/>
                <w:szCs w:val="22"/>
              </w:rPr>
              <w:t xml:space="preserve">Project summary: </w:t>
            </w:r>
          </w:p>
          <w:p w14:paraId="6521FE4D" w14:textId="77777777" w:rsidR="00710C45" w:rsidRPr="00710C45" w:rsidRDefault="00710C45" w:rsidP="00710C45">
            <w:pPr>
              <w:rPr>
                <w:rFonts w:ascii="Arial" w:hAnsi="Arial" w:cs="Arial"/>
                <w:color w:val="000000"/>
                <w:sz w:val="22"/>
                <w:szCs w:val="22"/>
                <w:shd w:val="clear" w:color="auto" w:fill="FFFFFF"/>
              </w:rPr>
            </w:pPr>
            <w:proofErr w:type="spellStart"/>
            <w:r w:rsidRPr="00710C45">
              <w:rPr>
                <w:rFonts w:ascii="Arial" w:hAnsi="Arial" w:cs="Arial"/>
                <w:color w:val="000000"/>
                <w:sz w:val="22"/>
                <w:szCs w:val="22"/>
                <w:shd w:val="clear" w:color="auto" w:fill="FFFFFF"/>
              </w:rPr>
              <w:t>Sphingolipidoses</w:t>
            </w:r>
            <w:proofErr w:type="spellEnd"/>
            <w:r w:rsidRPr="00710C45">
              <w:rPr>
                <w:rFonts w:ascii="Arial" w:hAnsi="Arial" w:cs="Arial"/>
                <w:color w:val="000000"/>
                <w:sz w:val="22"/>
                <w:szCs w:val="22"/>
                <w:shd w:val="clear" w:color="auto" w:fill="FFFFFF"/>
              </w:rPr>
              <w:t xml:space="preserve"> are devastating, early-onset, rare neurodegenerative diseases caused by defects in the ability of cells to process a special class of molecules known as sphingolipids. Our lab combines cell biology, biochemistry and structural biology to investigate the molecular mechanisms that link these lipid imbalances to cell dysfunction and death. We implement newly-developed machine-learning strategies to predict the impact of disease variants and test these hypotheses using cell-based models of disease and in vitro biochemical assays to provide a holistic and molecular understanding of disease. </w:t>
            </w:r>
          </w:p>
          <w:p w14:paraId="3F84CA37" w14:textId="2ADADEDB" w:rsidR="00710C45" w:rsidRPr="00710C45" w:rsidRDefault="00710C45" w:rsidP="00E55937">
            <w:pPr>
              <w:rPr>
                <w:rFonts w:ascii="Arial" w:hAnsi="Arial" w:cs="Arial"/>
                <w:sz w:val="22"/>
                <w:szCs w:val="22"/>
              </w:rPr>
            </w:pPr>
          </w:p>
        </w:tc>
      </w:tr>
    </w:tbl>
    <w:p w14:paraId="30FD8677" w14:textId="77777777" w:rsidR="00E55937" w:rsidRPr="00710C45" w:rsidRDefault="00E55937" w:rsidP="00E5593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E55937" w:rsidRPr="00710C45" w14:paraId="1BAD80F2" w14:textId="77777777" w:rsidTr="009B2D59">
        <w:tc>
          <w:tcPr>
            <w:tcW w:w="9847" w:type="dxa"/>
            <w:shd w:val="clear" w:color="auto" w:fill="auto"/>
          </w:tcPr>
          <w:p w14:paraId="091C3F1A" w14:textId="59EE6D2B" w:rsidR="00E55937" w:rsidRPr="00710C45" w:rsidRDefault="00E55937" w:rsidP="00710C45">
            <w:pPr>
              <w:rPr>
                <w:rFonts w:ascii="Arial" w:hAnsi="Arial" w:cs="Arial"/>
                <w:sz w:val="22"/>
                <w:szCs w:val="22"/>
              </w:rPr>
            </w:pPr>
            <w:r w:rsidRPr="00710C45">
              <w:rPr>
                <w:rFonts w:ascii="Arial" w:hAnsi="Arial" w:cs="Arial"/>
                <w:sz w:val="22"/>
                <w:szCs w:val="22"/>
              </w:rPr>
              <w:t>#</w:t>
            </w:r>
            <w:r w:rsidR="00710C45" w:rsidRPr="00710C45">
              <w:rPr>
                <w:rFonts w:ascii="Arial" w:hAnsi="Arial" w:cs="Arial"/>
                <w:sz w:val="22"/>
                <w:szCs w:val="22"/>
              </w:rPr>
              <w:t xml:space="preserve">2: </w:t>
            </w:r>
            <w:r w:rsidR="00710C45" w:rsidRPr="00710C45">
              <w:rPr>
                <w:rFonts w:ascii="Arial" w:hAnsi="Arial" w:cs="Arial"/>
                <w:sz w:val="22"/>
                <w:szCs w:val="22"/>
              </w:rPr>
              <w:t>The molecular pathological mechanisms of hereditary spastic paraplegias (HSP)</w:t>
            </w:r>
          </w:p>
        </w:tc>
      </w:tr>
      <w:tr w:rsidR="00E55937" w:rsidRPr="00710C45" w14:paraId="1309CBD9" w14:textId="77777777" w:rsidTr="009B2D59">
        <w:tc>
          <w:tcPr>
            <w:tcW w:w="9847" w:type="dxa"/>
            <w:shd w:val="clear" w:color="auto" w:fill="auto"/>
          </w:tcPr>
          <w:p w14:paraId="6A3875BD" w14:textId="2D7C9A87" w:rsidR="00E55937" w:rsidRPr="00710C45" w:rsidRDefault="00710C45" w:rsidP="009B2D59">
            <w:pPr>
              <w:rPr>
                <w:rFonts w:ascii="Arial" w:hAnsi="Arial" w:cs="Arial"/>
                <w:sz w:val="22"/>
                <w:szCs w:val="22"/>
              </w:rPr>
            </w:pPr>
            <w:r w:rsidRPr="00710C45">
              <w:rPr>
                <w:rFonts w:ascii="Arial" w:hAnsi="Arial" w:cs="Arial"/>
                <w:i/>
                <w:color w:val="000000"/>
                <w:sz w:val="22"/>
                <w:szCs w:val="22"/>
                <w:shd w:val="clear" w:color="auto" w:fill="FFFFFF"/>
              </w:rPr>
              <w:t>Supervisor:</w:t>
            </w:r>
            <w:r w:rsidRPr="00710C45">
              <w:rPr>
                <w:rFonts w:ascii="Arial" w:hAnsi="Arial" w:cs="Arial"/>
                <w:color w:val="000000"/>
                <w:sz w:val="22"/>
                <w:szCs w:val="22"/>
                <w:shd w:val="clear" w:color="auto" w:fill="FFFFFF"/>
              </w:rPr>
              <w:t xml:space="preserve"> </w:t>
            </w:r>
            <w:hyperlink r:id="rId14" w:history="1">
              <w:r w:rsidRPr="008334F2">
                <w:rPr>
                  <w:rStyle w:val="Hyperlink"/>
                  <w:rFonts w:ascii="Arial" w:hAnsi="Arial" w:cs="Arial"/>
                  <w:color w:val="0070C0"/>
                  <w:sz w:val="22"/>
                  <w:szCs w:val="22"/>
                </w:rPr>
                <w:t>Prof. E</w:t>
              </w:r>
              <w:r w:rsidRPr="008334F2">
                <w:rPr>
                  <w:rStyle w:val="Hyperlink"/>
                  <w:rFonts w:ascii="Arial" w:hAnsi="Arial" w:cs="Arial"/>
                  <w:color w:val="0070C0"/>
                  <w:sz w:val="22"/>
                  <w:szCs w:val="22"/>
                </w:rPr>
                <w:t>v</w:t>
              </w:r>
              <w:r w:rsidRPr="008334F2">
                <w:rPr>
                  <w:rStyle w:val="Hyperlink"/>
                  <w:rFonts w:ascii="Arial" w:hAnsi="Arial" w:cs="Arial"/>
                  <w:color w:val="0070C0"/>
                  <w:sz w:val="22"/>
                  <w:szCs w:val="22"/>
                </w:rPr>
                <w:t>an Reid</w:t>
              </w:r>
            </w:hyperlink>
            <w:r w:rsidR="000F0CE7">
              <w:rPr>
                <w:rFonts w:ascii="Arial" w:hAnsi="Arial" w:cs="Arial"/>
                <w:sz w:val="22"/>
                <w:szCs w:val="22"/>
              </w:rPr>
              <w:t xml:space="preserve"> ; </w:t>
            </w:r>
            <w:hyperlink r:id="rId15" w:history="1">
              <w:r w:rsidR="000F0CE7" w:rsidRPr="008334F2">
                <w:rPr>
                  <w:rStyle w:val="Hyperlink"/>
                  <w:rFonts w:ascii="Arial" w:hAnsi="Arial" w:cs="Arial"/>
                  <w:color w:val="0070C0"/>
                  <w:sz w:val="22"/>
                  <w:szCs w:val="22"/>
                </w:rPr>
                <w:t>ealr4@cam.</w:t>
              </w:r>
              <w:r w:rsidR="000F0CE7" w:rsidRPr="008334F2">
                <w:rPr>
                  <w:rStyle w:val="Hyperlink"/>
                  <w:rFonts w:ascii="Arial" w:hAnsi="Arial" w:cs="Arial"/>
                  <w:color w:val="0070C0"/>
                  <w:sz w:val="22"/>
                  <w:szCs w:val="22"/>
                </w:rPr>
                <w:t>a</w:t>
              </w:r>
              <w:r w:rsidR="000F0CE7" w:rsidRPr="008334F2">
                <w:rPr>
                  <w:rStyle w:val="Hyperlink"/>
                  <w:rFonts w:ascii="Arial" w:hAnsi="Arial" w:cs="Arial"/>
                  <w:color w:val="0070C0"/>
                  <w:sz w:val="22"/>
                  <w:szCs w:val="22"/>
                </w:rPr>
                <w:t>c.uk</w:t>
              </w:r>
            </w:hyperlink>
            <w:r w:rsidR="000F0CE7" w:rsidRPr="008334F2">
              <w:rPr>
                <w:rFonts w:ascii="Arial" w:hAnsi="Arial" w:cs="Arial"/>
                <w:color w:val="0070C0"/>
                <w:sz w:val="22"/>
                <w:szCs w:val="22"/>
              </w:rPr>
              <w:t xml:space="preserve"> </w:t>
            </w:r>
          </w:p>
        </w:tc>
      </w:tr>
      <w:tr w:rsidR="00E55937" w:rsidRPr="001A0B2A" w14:paraId="556ACC17" w14:textId="77777777" w:rsidTr="009B2D59">
        <w:tc>
          <w:tcPr>
            <w:tcW w:w="9847" w:type="dxa"/>
            <w:shd w:val="clear" w:color="auto" w:fill="auto"/>
          </w:tcPr>
          <w:p w14:paraId="2538C3EB" w14:textId="77777777" w:rsidR="00710C45" w:rsidRPr="00710C45" w:rsidRDefault="00710C45" w:rsidP="00710C45">
            <w:pPr>
              <w:rPr>
                <w:rFonts w:ascii="Arial" w:hAnsi="Arial" w:cs="Arial"/>
                <w:i/>
                <w:sz w:val="22"/>
                <w:szCs w:val="22"/>
              </w:rPr>
            </w:pPr>
            <w:r w:rsidRPr="00710C45">
              <w:rPr>
                <w:rFonts w:ascii="Arial" w:hAnsi="Arial" w:cs="Arial"/>
                <w:i/>
                <w:sz w:val="22"/>
                <w:szCs w:val="22"/>
              </w:rPr>
              <w:t xml:space="preserve">Project summary: </w:t>
            </w:r>
          </w:p>
          <w:p w14:paraId="7942F791" w14:textId="70670EA2" w:rsidR="00710C45" w:rsidRPr="00710C45" w:rsidRDefault="00710C45" w:rsidP="00710C45">
            <w:pPr>
              <w:rPr>
                <w:rFonts w:ascii="Arial" w:hAnsi="Arial" w:cs="Arial"/>
                <w:sz w:val="22"/>
                <w:szCs w:val="22"/>
              </w:rPr>
            </w:pPr>
            <w:r w:rsidRPr="00710C45">
              <w:rPr>
                <w:rFonts w:ascii="Arial" w:hAnsi="Arial" w:cs="Arial"/>
                <w:sz w:val="22"/>
                <w:szCs w:val="22"/>
              </w:rPr>
              <w:t>Hereditary spastic paraplegias (HSP) are a group of single gene disorders that cause axonal degeneration - this causes progressive leg weakness in affected children and adults.  The Reid lab studies the molecular pathological mechanisms involved in these conditions.  We have two specific PhD projects on offer:</w:t>
            </w:r>
            <w:r w:rsidR="008334F2">
              <w:rPr>
                <w:rFonts w:ascii="Arial" w:hAnsi="Arial" w:cs="Arial"/>
                <w:sz w:val="22"/>
                <w:szCs w:val="22"/>
              </w:rPr>
              <w:br/>
            </w:r>
          </w:p>
          <w:p w14:paraId="19206C11" w14:textId="7BD7CA2F" w:rsidR="00710C45" w:rsidRPr="00710C45" w:rsidRDefault="00710C45" w:rsidP="00710C45">
            <w:pPr>
              <w:ind w:left="720"/>
              <w:rPr>
                <w:rFonts w:ascii="Arial" w:hAnsi="Arial" w:cs="Arial"/>
                <w:sz w:val="22"/>
                <w:szCs w:val="22"/>
              </w:rPr>
            </w:pPr>
            <w:r w:rsidRPr="00710C45">
              <w:rPr>
                <w:rFonts w:ascii="Arial" w:hAnsi="Arial" w:cs="Arial"/>
                <w:sz w:val="22"/>
                <w:szCs w:val="22"/>
              </w:rPr>
              <w:t>2.1.  We have generated human neuronal models of multiple HSP subtypes and have sought unifying mechanisms of pathology.  We have found that ganglioside GM2 accumulates in a significant subset of HSPs.  We would like to understand i) whether this can be treated with drugs that are known to suppress GM2 accumulation and ii) what the mechanistic basis for this accumulation is.  We will approach the latter via functional genomics screens in neurons to identify genes that rescue or enhance the phenotype, with follow-up mechanistic studies of hit genes.</w:t>
            </w:r>
            <w:r>
              <w:rPr>
                <w:rFonts w:ascii="Arial" w:hAnsi="Arial" w:cs="Arial"/>
                <w:sz w:val="22"/>
                <w:szCs w:val="22"/>
              </w:rPr>
              <w:br/>
            </w:r>
          </w:p>
          <w:p w14:paraId="0BDE7B5B" w14:textId="77777777" w:rsidR="00710C45" w:rsidRPr="00710C45" w:rsidRDefault="00710C45" w:rsidP="00710C45">
            <w:pPr>
              <w:ind w:left="720"/>
              <w:rPr>
                <w:rFonts w:ascii="Arial" w:hAnsi="Arial" w:cs="Arial"/>
                <w:sz w:val="22"/>
                <w:szCs w:val="22"/>
              </w:rPr>
            </w:pPr>
            <w:r w:rsidRPr="00710C45">
              <w:rPr>
                <w:rFonts w:ascii="Arial" w:hAnsi="Arial" w:cs="Arial"/>
                <w:sz w:val="22"/>
                <w:szCs w:val="22"/>
              </w:rPr>
              <w:t xml:space="preserve">2.2. We have identified defective endosomal tubule fission as a unifying mechanism is several HSPs.  One of these is caused by loss of the </w:t>
            </w:r>
            <w:proofErr w:type="spellStart"/>
            <w:r w:rsidRPr="00710C45">
              <w:rPr>
                <w:rFonts w:ascii="Arial" w:hAnsi="Arial" w:cs="Arial"/>
                <w:sz w:val="22"/>
                <w:szCs w:val="22"/>
              </w:rPr>
              <w:t>spartin</w:t>
            </w:r>
            <w:proofErr w:type="spellEnd"/>
            <w:r w:rsidRPr="00710C45">
              <w:rPr>
                <w:rFonts w:ascii="Arial" w:hAnsi="Arial" w:cs="Arial"/>
                <w:sz w:val="22"/>
                <w:szCs w:val="22"/>
              </w:rPr>
              <w:t xml:space="preserve"> protein and rescue experiments indicate that </w:t>
            </w:r>
            <w:proofErr w:type="spellStart"/>
            <w:r w:rsidRPr="00710C45">
              <w:rPr>
                <w:rFonts w:ascii="Arial" w:hAnsi="Arial" w:cs="Arial"/>
                <w:sz w:val="22"/>
                <w:szCs w:val="22"/>
              </w:rPr>
              <w:t>spartin</w:t>
            </w:r>
            <w:proofErr w:type="spellEnd"/>
            <w:r w:rsidRPr="00710C45">
              <w:rPr>
                <w:rFonts w:ascii="Arial" w:hAnsi="Arial" w:cs="Arial"/>
                <w:sz w:val="22"/>
                <w:szCs w:val="22"/>
              </w:rPr>
              <w:t xml:space="preserve"> must be able to interact with specific ubiquitin ligases of the HECT family to regulate </w:t>
            </w:r>
            <w:proofErr w:type="spellStart"/>
            <w:r w:rsidRPr="00710C45">
              <w:rPr>
                <w:rFonts w:ascii="Arial" w:hAnsi="Arial" w:cs="Arial"/>
                <w:sz w:val="22"/>
                <w:szCs w:val="22"/>
              </w:rPr>
              <w:t>tubulation</w:t>
            </w:r>
            <w:proofErr w:type="spellEnd"/>
            <w:r w:rsidRPr="00710C45">
              <w:rPr>
                <w:rFonts w:ascii="Arial" w:hAnsi="Arial" w:cs="Arial"/>
                <w:sz w:val="22"/>
                <w:szCs w:val="22"/>
              </w:rPr>
              <w:t xml:space="preserve">.  This project will explore several mechanistic hypotheses about how dysregulation of this function of </w:t>
            </w:r>
            <w:proofErr w:type="spellStart"/>
            <w:r w:rsidRPr="00710C45">
              <w:rPr>
                <w:rFonts w:ascii="Arial" w:hAnsi="Arial" w:cs="Arial"/>
                <w:sz w:val="22"/>
                <w:szCs w:val="22"/>
              </w:rPr>
              <w:t>spartin</w:t>
            </w:r>
            <w:proofErr w:type="spellEnd"/>
            <w:r w:rsidRPr="00710C45">
              <w:rPr>
                <w:rFonts w:ascii="Arial" w:hAnsi="Arial" w:cs="Arial"/>
                <w:sz w:val="22"/>
                <w:szCs w:val="22"/>
              </w:rPr>
              <w:t xml:space="preserve"> leads to defective endosomal tubule fission.  A downstream consequence of defective endosomal tubule fission is lysosomal dysfunction and the project will also investigate whether rescue of lysosomal function can improve neuronal morphological phenotypes in neurons lacking </w:t>
            </w:r>
            <w:proofErr w:type="spellStart"/>
            <w:r w:rsidRPr="00710C45">
              <w:rPr>
                <w:rFonts w:ascii="Arial" w:hAnsi="Arial" w:cs="Arial"/>
                <w:sz w:val="22"/>
                <w:szCs w:val="22"/>
              </w:rPr>
              <w:t>spartin</w:t>
            </w:r>
            <w:proofErr w:type="spellEnd"/>
            <w:r w:rsidRPr="00710C45">
              <w:rPr>
                <w:rFonts w:ascii="Arial" w:hAnsi="Arial" w:cs="Arial"/>
                <w:sz w:val="22"/>
                <w:szCs w:val="22"/>
              </w:rPr>
              <w:t>.</w:t>
            </w:r>
          </w:p>
          <w:p w14:paraId="79DE04CB" w14:textId="5400D86C" w:rsidR="00710C45" w:rsidRPr="00710C45" w:rsidRDefault="00710C45" w:rsidP="009B2D59">
            <w:pPr>
              <w:rPr>
                <w:rFonts w:ascii="Arial" w:hAnsi="Arial" w:cs="Arial"/>
                <w:sz w:val="22"/>
                <w:szCs w:val="22"/>
              </w:rPr>
            </w:pPr>
          </w:p>
        </w:tc>
      </w:tr>
    </w:tbl>
    <w:p w14:paraId="1460CB22" w14:textId="6BABEED4" w:rsidR="00E55937" w:rsidRPr="00710C45" w:rsidRDefault="00E55937" w:rsidP="00E5593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E55937" w:rsidRPr="00710C45" w14:paraId="00C8EB80" w14:textId="77777777" w:rsidTr="009B2D59">
        <w:tc>
          <w:tcPr>
            <w:tcW w:w="9847" w:type="dxa"/>
            <w:shd w:val="clear" w:color="auto" w:fill="auto"/>
          </w:tcPr>
          <w:p w14:paraId="605D9278" w14:textId="5E3BA727" w:rsidR="00E55937" w:rsidRPr="00710C45" w:rsidRDefault="00710C45" w:rsidP="009B2D59">
            <w:pPr>
              <w:rPr>
                <w:rFonts w:ascii="Arial" w:hAnsi="Arial" w:cs="Arial"/>
                <w:sz w:val="22"/>
                <w:szCs w:val="22"/>
              </w:rPr>
            </w:pPr>
            <w:r w:rsidRPr="00710C45">
              <w:rPr>
                <w:rFonts w:ascii="Arial" w:hAnsi="Arial" w:cs="Arial"/>
                <w:sz w:val="22"/>
                <w:szCs w:val="22"/>
              </w:rPr>
              <w:t>#3:</w:t>
            </w:r>
            <w:r w:rsidR="00E55937" w:rsidRPr="00710C45">
              <w:rPr>
                <w:rFonts w:ascii="Arial" w:hAnsi="Arial" w:cs="Arial"/>
                <w:sz w:val="22"/>
                <w:szCs w:val="22"/>
              </w:rPr>
              <w:t xml:space="preserve"> </w:t>
            </w:r>
            <w:r w:rsidRPr="00710C45">
              <w:rPr>
                <w:rFonts w:ascii="Arial" w:hAnsi="Arial" w:cs="Arial"/>
                <w:sz w:val="22"/>
                <w:szCs w:val="22"/>
              </w:rPr>
              <w:t>Rare neurodevelopmental disorders of the mammalian secretory pathway</w:t>
            </w:r>
          </w:p>
        </w:tc>
      </w:tr>
      <w:tr w:rsidR="00E55937" w:rsidRPr="00710C45" w14:paraId="799A866C" w14:textId="77777777" w:rsidTr="009B2D59">
        <w:tc>
          <w:tcPr>
            <w:tcW w:w="9847" w:type="dxa"/>
            <w:shd w:val="clear" w:color="auto" w:fill="auto"/>
          </w:tcPr>
          <w:p w14:paraId="36FF422D" w14:textId="54B90497" w:rsidR="00E55937" w:rsidRPr="00710C45" w:rsidRDefault="00710C45" w:rsidP="009B2D59">
            <w:pPr>
              <w:rPr>
                <w:rFonts w:ascii="Arial" w:hAnsi="Arial" w:cs="Arial"/>
                <w:sz w:val="22"/>
                <w:szCs w:val="22"/>
              </w:rPr>
            </w:pPr>
            <w:r w:rsidRPr="00710C45">
              <w:rPr>
                <w:rFonts w:ascii="Arial" w:hAnsi="Arial" w:cs="Arial"/>
                <w:i/>
                <w:color w:val="000000"/>
                <w:sz w:val="22"/>
                <w:szCs w:val="22"/>
                <w:shd w:val="clear" w:color="auto" w:fill="FFFFFF"/>
              </w:rPr>
              <w:t>Supervisor</w:t>
            </w:r>
            <w:r w:rsidRPr="00710C45">
              <w:rPr>
                <w:rFonts w:ascii="Arial" w:hAnsi="Arial" w:cs="Arial"/>
                <w:i/>
                <w:color w:val="000000"/>
                <w:sz w:val="22"/>
                <w:szCs w:val="22"/>
                <w:shd w:val="clear" w:color="auto" w:fill="FFFFFF"/>
              </w:rPr>
              <w:t>s</w:t>
            </w:r>
            <w:r w:rsidRPr="00710C45">
              <w:rPr>
                <w:rFonts w:ascii="Arial" w:hAnsi="Arial" w:cs="Arial"/>
                <w:color w:val="000000"/>
                <w:sz w:val="22"/>
                <w:szCs w:val="22"/>
                <w:shd w:val="clear" w:color="auto" w:fill="FFFFFF"/>
              </w:rPr>
              <w:t xml:space="preserve">: </w:t>
            </w:r>
            <w:hyperlink r:id="rId16" w:history="1">
              <w:r w:rsidRPr="008334F2">
                <w:rPr>
                  <w:rStyle w:val="Hyperlink"/>
                  <w:rFonts w:ascii="Arial" w:hAnsi="Arial" w:cs="Arial"/>
                  <w:color w:val="0070C0"/>
                  <w:sz w:val="22"/>
                  <w:szCs w:val="22"/>
                </w:rPr>
                <w:t>Dr David Ger</w:t>
              </w:r>
              <w:r w:rsidRPr="008334F2">
                <w:rPr>
                  <w:rStyle w:val="Hyperlink"/>
                  <w:rFonts w:ascii="Arial" w:hAnsi="Arial" w:cs="Arial"/>
                  <w:color w:val="0070C0"/>
                  <w:sz w:val="22"/>
                  <w:szCs w:val="22"/>
                </w:rPr>
                <w:t>s</w:t>
              </w:r>
              <w:r w:rsidRPr="008334F2">
                <w:rPr>
                  <w:rStyle w:val="Hyperlink"/>
                  <w:rFonts w:ascii="Arial" w:hAnsi="Arial" w:cs="Arial"/>
                  <w:color w:val="0070C0"/>
                  <w:sz w:val="22"/>
                  <w:szCs w:val="22"/>
                </w:rPr>
                <w:t>hlick</w:t>
              </w:r>
            </w:hyperlink>
            <w:r w:rsidRPr="00710C45">
              <w:rPr>
                <w:rFonts w:ascii="Arial" w:hAnsi="Arial" w:cs="Arial"/>
                <w:sz w:val="22"/>
                <w:szCs w:val="22"/>
              </w:rPr>
              <w:t xml:space="preserve"> </w:t>
            </w:r>
            <w:r w:rsidR="000F0CE7">
              <w:rPr>
                <w:rFonts w:ascii="Arial" w:hAnsi="Arial" w:cs="Arial"/>
                <w:sz w:val="22"/>
                <w:szCs w:val="22"/>
              </w:rPr>
              <w:t>(</w:t>
            </w:r>
            <w:hyperlink r:id="rId17" w:history="1">
              <w:r w:rsidR="000F0CE7" w:rsidRPr="008334F2">
                <w:rPr>
                  <w:rStyle w:val="Hyperlink"/>
                  <w:rFonts w:ascii="Arial" w:hAnsi="Arial" w:cs="Arial"/>
                  <w:color w:val="0070C0"/>
                  <w:sz w:val="22"/>
                  <w:szCs w:val="22"/>
                </w:rPr>
                <w:t>dg553@ca</w:t>
              </w:r>
              <w:r w:rsidR="000F0CE7" w:rsidRPr="008334F2">
                <w:rPr>
                  <w:rStyle w:val="Hyperlink"/>
                  <w:rFonts w:ascii="Arial" w:hAnsi="Arial" w:cs="Arial"/>
                  <w:color w:val="0070C0"/>
                  <w:sz w:val="22"/>
                  <w:szCs w:val="22"/>
                </w:rPr>
                <w:t>m</w:t>
              </w:r>
              <w:r w:rsidR="000F0CE7" w:rsidRPr="008334F2">
                <w:rPr>
                  <w:rStyle w:val="Hyperlink"/>
                  <w:rFonts w:ascii="Arial" w:hAnsi="Arial" w:cs="Arial"/>
                  <w:color w:val="0070C0"/>
                  <w:sz w:val="22"/>
                  <w:szCs w:val="22"/>
                </w:rPr>
                <w:t>.ac.uk</w:t>
              </w:r>
            </w:hyperlink>
            <w:r w:rsidR="000F0CE7">
              <w:rPr>
                <w:rFonts w:ascii="Arial" w:hAnsi="Arial" w:cs="Arial"/>
                <w:sz w:val="22"/>
                <w:szCs w:val="22"/>
              </w:rPr>
              <w:t xml:space="preserve">) </w:t>
            </w:r>
            <w:r w:rsidRPr="00710C45">
              <w:rPr>
                <w:rFonts w:ascii="Arial" w:hAnsi="Arial" w:cs="Arial"/>
                <w:sz w:val="22"/>
                <w:szCs w:val="22"/>
              </w:rPr>
              <w:t xml:space="preserve">and </w:t>
            </w:r>
            <w:hyperlink r:id="rId18" w:history="1">
              <w:r w:rsidRPr="008334F2">
                <w:rPr>
                  <w:rStyle w:val="Hyperlink"/>
                  <w:rFonts w:ascii="Arial" w:hAnsi="Arial" w:cs="Arial"/>
                  <w:color w:val="0070C0"/>
                  <w:sz w:val="22"/>
                  <w:szCs w:val="22"/>
                </w:rPr>
                <w:t>Prof. Eva</w:t>
              </w:r>
              <w:r w:rsidRPr="008334F2">
                <w:rPr>
                  <w:rStyle w:val="Hyperlink"/>
                  <w:rFonts w:ascii="Arial" w:hAnsi="Arial" w:cs="Arial"/>
                  <w:color w:val="0070C0"/>
                  <w:sz w:val="22"/>
                  <w:szCs w:val="22"/>
                </w:rPr>
                <w:t>n</w:t>
              </w:r>
              <w:r w:rsidRPr="008334F2">
                <w:rPr>
                  <w:rStyle w:val="Hyperlink"/>
                  <w:rFonts w:ascii="Arial" w:hAnsi="Arial" w:cs="Arial"/>
                  <w:color w:val="0070C0"/>
                  <w:sz w:val="22"/>
                  <w:szCs w:val="22"/>
                </w:rPr>
                <w:t xml:space="preserve"> Reid</w:t>
              </w:r>
            </w:hyperlink>
            <w:r w:rsidR="000F0CE7" w:rsidRPr="008334F2">
              <w:rPr>
                <w:rFonts w:ascii="Arial" w:hAnsi="Arial" w:cs="Arial"/>
                <w:color w:val="0070C0"/>
                <w:sz w:val="22"/>
                <w:szCs w:val="22"/>
              </w:rPr>
              <w:t xml:space="preserve"> </w:t>
            </w:r>
            <w:r w:rsidR="000F0CE7">
              <w:rPr>
                <w:rFonts w:ascii="Arial" w:hAnsi="Arial" w:cs="Arial"/>
                <w:sz w:val="22"/>
                <w:szCs w:val="22"/>
              </w:rPr>
              <w:t>(</w:t>
            </w:r>
            <w:hyperlink r:id="rId19" w:history="1">
              <w:r w:rsidR="000F0CE7" w:rsidRPr="008334F2">
                <w:rPr>
                  <w:rStyle w:val="Hyperlink"/>
                  <w:rFonts w:ascii="Arial" w:hAnsi="Arial" w:cs="Arial"/>
                  <w:color w:val="0070C0"/>
                  <w:sz w:val="22"/>
                  <w:szCs w:val="22"/>
                </w:rPr>
                <w:t>ealr4@cam.a</w:t>
              </w:r>
              <w:r w:rsidR="000F0CE7" w:rsidRPr="008334F2">
                <w:rPr>
                  <w:rStyle w:val="Hyperlink"/>
                  <w:rFonts w:ascii="Arial" w:hAnsi="Arial" w:cs="Arial"/>
                  <w:color w:val="0070C0"/>
                  <w:sz w:val="22"/>
                  <w:szCs w:val="22"/>
                </w:rPr>
                <w:t>c</w:t>
              </w:r>
              <w:r w:rsidR="000F0CE7" w:rsidRPr="008334F2">
                <w:rPr>
                  <w:rStyle w:val="Hyperlink"/>
                  <w:rFonts w:ascii="Arial" w:hAnsi="Arial" w:cs="Arial"/>
                  <w:color w:val="0070C0"/>
                  <w:sz w:val="22"/>
                  <w:szCs w:val="22"/>
                </w:rPr>
                <w:t>.uk</w:t>
              </w:r>
            </w:hyperlink>
            <w:r w:rsidR="000F0CE7">
              <w:rPr>
                <w:rFonts w:ascii="Arial" w:hAnsi="Arial" w:cs="Arial"/>
                <w:sz w:val="22"/>
                <w:szCs w:val="22"/>
              </w:rPr>
              <w:t>)</w:t>
            </w:r>
          </w:p>
        </w:tc>
      </w:tr>
      <w:tr w:rsidR="00E55937" w:rsidRPr="00710C45" w14:paraId="5077A017" w14:textId="77777777" w:rsidTr="009B2D59">
        <w:tc>
          <w:tcPr>
            <w:tcW w:w="9847" w:type="dxa"/>
            <w:shd w:val="clear" w:color="auto" w:fill="auto"/>
          </w:tcPr>
          <w:p w14:paraId="62B5876C" w14:textId="77777777" w:rsidR="00710C45" w:rsidRPr="00710C45" w:rsidRDefault="00710C45" w:rsidP="00710C45">
            <w:pPr>
              <w:rPr>
                <w:rFonts w:ascii="Arial" w:hAnsi="Arial" w:cs="Arial"/>
                <w:i/>
                <w:sz w:val="22"/>
                <w:szCs w:val="22"/>
              </w:rPr>
            </w:pPr>
            <w:r w:rsidRPr="00710C45">
              <w:rPr>
                <w:rFonts w:ascii="Arial" w:hAnsi="Arial" w:cs="Arial"/>
                <w:i/>
                <w:sz w:val="22"/>
                <w:szCs w:val="22"/>
              </w:rPr>
              <w:t xml:space="preserve">Project summary: </w:t>
            </w:r>
          </w:p>
          <w:p w14:paraId="63D0770B" w14:textId="77777777" w:rsidR="00710C45" w:rsidRPr="00710C45" w:rsidRDefault="00710C45" w:rsidP="00710C45">
            <w:pPr>
              <w:rPr>
                <w:rFonts w:ascii="Arial" w:hAnsi="Arial" w:cs="Arial"/>
                <w:sz w:val="22"/>
                <w:szCs w:val="22"/>
              </w:rPr>
            </w:pPr>
            <w:r w:rsidRPr="00710C45">
              <w:rPr>
                <w:rFonts w:ascii="Arial" w:hAnsi="Arial" w:cs="Arial"/>
                <w:sz w:val="22"/>
                <w:szCs w:val="22"/>
              </w:rPr>
              <w:t xml:space="preserve">The complex process of membrane trafficking is fundamental to cellular </w:t>
            </w:r>
            <w:proofErr w:type="spellStart"/>
            <w:r w:rsidRPr="00710C45">
              <w:rPr>
                <w:rFonts w:ascii="Arial" w:hAnsi="Arial" w:cs="Arial"/>
                <w:sz w:val="22"/>
                <w:szCs w:val="22"/>
              </w:rPr>
              <w:t>organisation</w:t>
            </w:r>
            <w:proofErr w:type="spellEnd"/>
            <w:r w:rsidRPr="00710C45">
              <w:rPr>
                <w:rFonts w:ascii="Arial" w:hAnsi="Arial" w:cs="Arial"/>
                <w:sz w:val="22"/>
                <w:szCs w:val="22"/>
              </w:rPr>
              <w:t xml:space="preserve">. Proteins are transported from their site of synthesis in the endoplasmic reticulum to the Golgi apparatus where they are sorted to different subcellular </w:t>
            </w:r>
            <w:proofErr w:type="spellStart"/>
            <w:r w:rsidRPr="00710C45">
              <w:rPr>
                <w:rFonts w:ascii="Arial" w:hAnsi="Arial" w:cs="Arial"/>
                <w:sz w:val="22"/>
                <w:szCs w:val="22"/>
              </w:rPr>
              <w:t>localisations</w:t>
            </w:r>
            <w:proofErr w:type="spellEnd"/>
            <w:r w:rsidRPr="00710C45">
              <w:rPr>
                <w:rFonts w:ascii="Arial" w:hAnsi="Arial" w:cs="Arial"/>
                <w:sz w:val="22"/>
                <w:szCs w:val="22"/>
              </w:rPr>
              <w:t xml:space="preserve">, such as the </w:t>
            </w:r>
            <w:proofErr w:type="spellStart"/>
            <w:r w:rsidRPr="00710C45">
              <w:rPr>
                <w:rFonts w:ascii="Arial" w:hAnsi="Arial" w:cs="Arial"/>
                <w:sz w:val="22"/>
                <w:szCs w:val="22"/>
              </w:rPr>
              <w:t>endolysosomal</w:t>
            </w:r>
            <w:proofErr w:type="spellEnd"/>
            <w:r w:rsidRPr="00710C45">
              <w:rPr>
                <w:rFonts w:ascii="Arial" w:hAnsi="Arial" w:cs="Arial"/>
                <w:sz w:val="22"/>
                <w:szCs w:val="22"/>
              </w:rPr>
              <w:t xml:space="preserve"> system or directly to the plasma membrane for secretion. There are a variety of diseases caused by mutations in the secretory pathway including several </w:t>
            </w:r>
            <w:proofErr w:type="spellStart"/>
            <w:r w:rsidRPr="00710C45">
              <w:rPr>
                <w:rFonts w:ascii="Arial" w:hAnsi="Arial" w:cs="Arial"/>
                <w:sz w:val="22"/>
                <w:szCs w:val="22"/>
              </w:rPr>
              <w:t>amyloidoses</w:t>
            </w:r>
            <w:proofErr w:type="spellEnd"/>
            <w:r w:rsidRPr="00710C45">
              <w:rPr>
                <w:rFonts w:ascii="Arial" w:hAnsi="Arial" w:cs="Arial"/>
                <w:sz w:val="22"/>
                <w:szCs w:val="22"/>
              </w:rPr>
              <w:t xml:space="preserve"> and </w:t>
            </w:r>
            <w:proofErr w:type="spellStart"/>
            <w:r w:rsidRPr="00710C45">
              <w:rPr>
                <w:rFonts w:ascii="Arial" w:hAnsi="Arial" w:cs="Arial"/>
                <w:sz w:val="22"/>
                <w:szCs w:val="22"/>
              </w:rPr>
              <w:t>gammopathies</w:t>
            </w:r>
            <w:proofErr w:type="spellEnd"/>
            <w:r w:rsidRPr="00710C45">
              <w:rPr>
                <w:rFonts w:ascii="Arial" w:hAnsi="Arial" w:cs="Arial"/>
                <w:sz w:val="22"/>
                <w:szCs w:val="22"/>
              </w:rPr>
              <w:t xml:space="preserve">. We are particularly interested in rare novel diseases causes by mutations to the secretory machinery that present as neurodevelopmental disorders. We have developed state of the art cell biology assays to study these diseases using CRISPR technology and have access to rich genetic datasets to discover and </w:t>
            </w:r>
            <w:proofErr w:type="spellStart"/>
            <w:r w:rsidRPr="00710C45">
              <w:rPr>
                <w:rFonts w:ascii="Arial" w:hAnsi="Arial" w:cs="Arial"/>
                <w:sz w:val="22"/>
                <w:szCs w:val="22"/>
              </w:rPr>
              <w:t>characterise</w:t>
            </w:r>
            <w:proofErr w:type="spellEnd"/>
            <w:r w:rsidRPr="00710C45">
              <w:rPr>
                <w:rFonts w:ascii="Arial" w:hAnsi="Arial" w:cs="Arial"/>
                <w:sz w:val="22"/>
                <w:szCs w:val="22"/>
              </w:rPr>
              <w:t xml:space="preserve"> these diseases.</w:t>
            </w:r>
          </w:p>
          <w:p w14:paraId="3823CCE1" w14:textId="476704B6" w:rsidR="00710C45" w:rsidRPr="00710C45" w:rsidRDefault="00710C45" w:rsidP="009B2D59">
            <w:pPr>
              <w:rPr>
                <w:rFonts w:ascii="Arial" w:hAnsi="Arial" w:cs="Arial"/>
                <w:sz w:val="22"/>
                <w:szCs w:val="22"/>
              </w:rPr>
            </w:pPr>
          </w:p>
        </w:tc>
      </w:tr>
    </w:tbl>
    <w:p w14:paraId="18456FB8" w14:textId="77777777" w:rsidR="00E55937" w:rsidRPr="00710C45" w:rsidRDefault="00E55937" w:rsidP="00E55937">
      <w:pPr>
        <w:rPr>
          <w:rFonts w:ascii="Arial" w:hAnsi="Arial" w:cs="Arial"/>
          <w:sz w:val="22"/>
          <w:szCs w:val="22"/>
        </w:rPr>
      </w:pPr>
    </w:p>
    <w:sectPr w:rsidR="00E55937" w:rsidRPr="00710C45" w:rsidSect="00AB6D20">
      <w:footerReference w:type="default" r:id="rId20"/>
      <w:pgSz w:w="11899" w:h="16838"/>
      <w:pgMar w:top="1134" w:right="1134"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8031B" w14:textId="77777777" w:rsidR="00194F64" w:rsidRDefault="00194F64" w:rsidP="00716DF9">
      <w:r>
        <w:separator/>
      </w:r>
    </w:p>
  </w:endnote>
  <w:endnote w:type="continuationSeparator" w:id="0">
    <w:p w14:paraId="6261A695" w14:textId="77777777" w:rsidR="00194F64" w:rsidRDefault="00194F64" w:rsidP="0071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E53D" w14:textId="3D0CBB9A" w:rsidR="00716DF9" w:rsidRPr="00716DF9" w:rsidRDefault="00716DF9">
    <w:pPr>
      <w:pStyle w:val="Footer"/>
      <w:rPr>
        <w:rFonts w:ascii="Arial" w:hAnsi="Arial" w:cs="Arial"/>
        <w:sz w:val="20"/>
        <w:szCs w:val="20"/>
      </w:rPr>
    </w:pPr>
    <w:r w:rsidRPr="00716DF9">
      <w:rPr>
        <w:rFonts w:ascii="Arial" w:hAnsi="Arial" w:cs="Arial"/>
        <w:sz w:val="20"/>
        <w:szCs w:val="20"/>
      </w:rPr>
      <w:t xml:space="preserve">Page </w:t>
    </w:r>
    <w:r w:rsidRPr="00716DF9">
      <w:rPr>
        <w:rFonts w:ascii="Arial" w:hAnsi="Arial" w:cs="Arial"/>
        <w:b/>
        <w:bCs/>
        <w:sz w:val="20"/>
        <w:szCs w:val="20"/>
      </w:rPr>
      <w:fldChar w:fldCharType="begin"/>
    </w:r>
    <w:r w:rsidRPr="00716DF9">
      <w:rPr>
        <w:rFonts w:ascii="Arial" w:hAnsi="Arial" w:cs="Arial"/>
        <w:b/>
        <w:bCs/>
        <w:sz w:val="20"/>
        <w:szCs w:val="20"/>
      </w:rPr>
      <w:instrText xml:space="preserve"> PAGE </w:instrText>
    </w:r>
    <w:r w:rsidRPr="00716DF9">
      <w:rPr>
        <w:rFonts w:ascii="Arial" w:hAnsi="Arial" w:cs="Arial"/>
        <w:b/>
        <w:bCs/>
        <w:sz w:val="20"/>
        <w:szCs w:val="20"/>
      </w:rPr>
      <w:fldChar w:fldCharType="separate"/>
    </w:r>
    <w:r w:rsidR="00FF661C">
      <w:rPr>
        <w:rFonts w:ascii="Arial" w:hAnsi="Arial" w:cs="Arial"/>
        <w:b/>
        <w:bCs/>
        <w:noProof/>
        <w:sz w:val="20"/>
        <w:szCs w:val="20"/>
      </w:rPr>
      <w:t>3</w:t>
    </w:r>
    <w:r w:rsidRPr="00716DF9">
      <w:rPr>
        <w:rFonts w:ascii="Arial" w:hAnsi="Arial" w:cs="Arial"/>
        <w:b/>
        <w:bCs/>
        <w:sz w:val="20"/>
        <w:szCs w:val="20"/>
      </w:rPr>
      <w:fldChar w:fldCharType="end"/>
    </w:r>
    <w:r w:rsidRPr="00716DF9">
      <w:rPr>
        <w:rFonts w:ascii="Arial" w:hAnsi="Arial" w:cs="Arial"/>
        <w:sz w:val="20"/>
        <w:szCs w:val="20"/>
      </w:rPr>
      <w:t xml:space="preserve"> of </w:t>
    </w:r>
    <w:r w:rsidRPr="00716DF9">
      <w:rPr>
        <w:rFonts w:ascii="Arial" w:hAnsi="Arial" w:cs="Arial"/>
        <w:b/>
        <w:bCs/>
        <w:sz w:val="20"/>
        <w:szCs w:val="20"/>
      </w:rPr>
      <w:fldChar w:fldCharType="begin"/>
    </w:r>
    <w:r w:rsidRPr="00716DF9">
      <w:rPr>
        <w:rFonts w:ascii="Arial" w:hAnsi="Arial" w:cs="Arial"/>
        <w:b/>
        <w:bCs/>
        <w:sz w:val="20"/>
        <w:szCs w:val="20"/>
      </w:rPr>
      <w:instrText xml:space="preserve"> NUMPAGES  </w:instrText>
    </w:r>
    <w:r w:rsidRPr="00716DF9">
      <w:rPr>
        <w:rFonts w:ascii="Arial" w:hAnsi="Arial" w:cs="Arial"/>
        <w:b/>
        <w:bCs/>
        <w:sz w:val="20"/>
        <w:szCs w:val="20"/>
      </w:rPr>
      <w:fldChar w:fldCharType="separate"/>
    </w:r>
    <w:r w:rsidR="00FF661C">
      <w:rPr>
        <w:rFonts w:ascii="Arial" w:hAnsi="Arial" w:cs="Arial"/>
        <w:b/>
        <w:bCs/>
        <w:noProof/>
        <w:sz w:val="20"/>
        <w:szCs w:val="20"/>
      </w:rPr>
      <w:t>3</w:t>
    </w:r>
    <w:r w:rsidRPr="00716DF9">
      <w:rPr>
        <w:rFonts w:ascii="Arial" w:hAnsi="Arial" w:cs="Arial"/>
        <w:b/>
        <w:bCs/>
        <w:sz w:val="20"/>
        <w:szCs w:val="20"/>
      </w:rPr>
      <w:fldChar w:fldCharType="end"/>
    </w:r>
  </w:p>
  <w:p w14:paraId="52A32914" w14:textId="77777777" w:rsidR="00716DF9" w:rsidRDefault="00716D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E7529" w14:textId="77777777" w:rsidR="00194F64" w:rsidRDefault="00194F64" w:rsidP="00716DF9">
      <w:r>
        <w:separator/>
      </w:r>
    </w:p>
  </w:footnote>
  <w:footnote w:type="continuationSeparator" w:id="0">
    <w:p w14:paraId="289A6974" w14:textId="77777777" w:rsidR="00194F64" w:rsidRDefault="00194F64" w:rsidP="00716D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A7E8A"/>
    <w:multiLevelType w:val="hybridMultilevel"/>
    <w:tmpl w:val="87A4F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74"/>
    <w:rsid w:val="000363A8"/>
    <w:rsid w:val="000C3DF6"/>
    <w:rsid w:val="000F0CE7"/>
    <w:rsid w:val="00132596"/>
    <w:rsid w:val="00171C70"/>
    <w:rsid w:val="00194F64"/>
    <w:rsid w:val="001A0B2A"/>
    <w:rsid w:val="001A5949"/>
    <w:rsid w:val="001F70B9"/>
    <w:rsid w:val="002B4AC1"/>
    <w:rsid w:val="003112AB"/>
    <w:rsid w:val="0038004C"/>
    <w:rsid w:val="004235E7"/>
    <w:rsid w:val="004B482A"/>
    <w:rsid w:val="004C15B3"/>
    <w:rsid w:val="006A061F"/>
    <w:rsid w:val="00710C45"/>
    <w:rsid w:val="00716DF9"/>
    <w:rsid w:val="007910ED"/>
    <w:rsid w:val="008071E5"/>
    <w:rsid w:val="008334F2"/>
    <w:rsid w:val="00835177"/>
    <w:rsid w:val="008B7D50"/>
    <w:rsid w:val="00942FF1"/>
    <w:rsid w:val="00950A8A"/>
    <w:rsid w:val="009759CA"/>
    <w:rsid w:val="00994669"/>
    <w:rsid w:val="009B2D59"/>
    <w:rsid w:val="009C039E"/>
    <w:rsid w:val="009E1C0E"/>
    <w:rsid w:val="00A8000A"/>
    <w:rsid w:val="00AA0C49"/>
    <w:rsid w:val="00AB6D20"/>
    <w:rsid w:val="00B05BA8"/>
    <w:rsid w:val="00D4549C"/>
    <w:rsid w:val="00DF6F83"/>
    <w:rsid w:val="00E168F5"/>
    <w:rsid w:val="00E55937"/>
    <w:rsid w:val="00ED1D40"/>
    <w:rsid w:val="00F54674"/>
    <w:rsid w:val="00FF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D4378D"/>
  <w15:chartTrackingRefBased/>
  <w15:docId w15:val="{C19A92B3-151D-42D1-95A8-6815BFEA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0B2A"/>
    <w:rPr>
      <w:color w:val="0000FF"/>
      <w:u w:val="single"/>
    </w:rPr>
  </w:style>
  <w:style w:type="paragraph" w:styleId="Header">
    <w:name w:val="header"/>
    <w:basedOn w:val="Normal"/>
    <w:link w:val="HeaderChar"/>
    <w:uiPriority w:val="99"/>
    <w:unhideWhenUsed/>
    <w:rsid w:val="00716DF9"/>
    <w:pPr>
      <w:tabs>
        <w:tab w:val="center" w:pos="4513"/>
        <w:tab w:val="right" w:pos="9026"/>
      </w:tabs>
    </w:pPr>
  </w:style>
  <w:style w:type="character" w:customStyle="1" w:styleId="HeaderChar">
    <w:name w:val="Header Char"/>
    <w:link w:val="Header"/>
    <w:uiPriority w:val="99"/>
    <w:rsid w:val="00716DF9"/>
    <w:rPr>
      <w:sz w:val="24"/>
      <w:szCs w:val="24"/>
      <w:lang w:val="en-US" w:eastAsia="en-US"/>
    </w:rPr>
  </w:style>
  <w:style w:type="paragraph" w:styleId="Footer">
    <w:name w:val="footer"/>
    <w:basedOn w:val="Normal"/>
    <w:link w:val="FooterChar"/>
    <w:uiPriority w:val="99"/>
    <w:unhideWhenUsed/>
    <w:rsid w:val="00716DF9"/>
    <w:pPr>
      <w:tabs>
        <w:tab w:val="center" w:pos="4513"/>
        <w:tab w:val="right" w:pos="9026"/>
      </w:tabs>
    </w:pPr>
  </w:style>
  <w:style w:type="character" w:customStyle="1" w:styleId="FooterChar">
    <w:name w:val="Footer Char"/>
    <w:link w:val="Footer"/>
    <w:uiPriority w:val="99"/>
    <w:rsid w:val="00716DF9"/>
    <w:rPr>
      <w:sz w:val="24"/>
      <w:szCs w:val="24"/>
      <w:lang w:val="en-US" w:eastAsia="en-US"/>
    </w:rPr>
  </w:style>
  <w:style w:type="paragraph" w:styleId="BalloonText">
    <w:name w:val="Balloon Text"/>
    <w:basedOn w:val="Normal"/>
    <w:link w:val="BalloonTextChar"/>
    <w:uiPriority w:val="99"/>
    <w:semiHidden/>
    <w:unhideWhenUsed/>
    <w:rsid w:val="001A5949"/>
    <w:rPr>
      <w:rFonts w:ascii="Segoe UI" w:hAnsi="Segoe UI" w:cs="Segoe UI"/>
      <w:sz w:val="18"/>
      <w:szCs w:val="18"/>
    </w:rPr>
  </w:style>
  <w:style w:type="character" w:customStyle="1" w:styleId="BalloonTextChar">
    <w:name w:val="Balloon Text Char"/>
    <w:link w:val="BalloonText"/>
    <w:uiPriority w:val="99"/>
    <w:semiHidden/>
    <w:rsid w:val="001A5949"/>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0F0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ed55@cam.ac.uk" TargetMode="External"/><Relationship Id="rId18" Type="http://schemas.openxmlformats.org/officeDocument/2006/relationships/hyperlink" Target="https://www.cimr.cam.ac.uk/staff/professor-evan-re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imr.cam.ac.uk/staff/dr-janet-deane" TargetMode="External"/><Relationship Id="rId17" Type="http://schemas.openxmlformats.org/officeDocument/2006/relationships/hyperlink" Target="mailto:dg553@cam.ac.uk" TargetMode="External"/><Relationship Id="rId2" Type="http://schemas.openxmlformats.org/officeDocument/2006/relationships/styles" Target="styles.xml"/><Relationship Id="rId16" Type="http://schemas.openxmlformats.org/officeDocument/2006/relationships/hyperlink" Target="https://www.cimr.cam.ac.uk/staff/dr-david-gershlic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dadmin@cimr.cam.ac.uk" TargetMode="External"/><Relationship Id="rId5" Type="http://schemas.openxmlformats.org/officeDocument/2006/relationships/footnotes" Target="footnotes.xml"/><Relationship Id="rId15" Type="http://schemas.openxmlformats.org/officeDocument/2006/relationships/hyperlink" Target="mailto:ealr4@cam.ac.uk" TargetMode="External"/><Relationship Id="rId10" Type="http://schemas.openxmlformats.org/officeDocument/2006/relationships/hyperlink" Target="mailto:phdadmin@cimr.cam.ac.uk" TargetMode="External"/><Relationship Id="rId19" Type="http://schemas.openxmlformats.org/officeDocument/2006/relationships/hyperlink" Target="mailto:ealr4@cam.ac.uk" TargetMode="External"/><Relationship Id="rId4" Type="http://schemas.openxmlformats.org/officeDocument/2006/relationships/webSettings" Target="webSettings.xml"/><Relationship Id="rId9" Type="http://schemas.openxmlformats.org/officeDocument/2006/relationships/hyperlink" Target="https://www.postgraduate.study.cam.ac.uk/finance/fees/what-my-fee-status" TargetMode="External"/><Relationship Id="rId14" Type="http://schemas.openxmlformats.org/officeDocument/2006/relationships/hyperlink" Target="https://www.cimr.cam.ac.uk/staff/professor-evan-re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5804</CharactersWithSpaces>
  <SharedDoc>false</SharedDoc>
  <HLinks>
    <vt:vector size="18" baseType="variant">
      <vt:variant>
        <vt:i4>655417</vt:i4>
      </vt:variant>
      <vt:variant>
        <vt:i4>6</vt:i4>
      </vt:variant>
      <vt:variant>
        <vt:i4>0</vt:i4>
      </vt:variant>
      <vt:variant>
        <vt:i4>5</vt:i4>
      </vt:variant>
      <vt:variant>
        <vt:lpwstr>mailto:phdadmin@cimr.cam.ac.uk</vt:lpwstr>
      </vt:variant>
      <vt:variant>
        <vt:lpwstr/>
      </vt:variant>
      <vt:variant>
        <vt:i4>655417</vt:i4>
      </vt:variant>
      <vt:variant>
        <vt:i4>3</vt:i4>
      </vt:variant>
      <vt:variant>
        <vt:i4>0</vt:i4>
      </vt:variant>
      <vt:variant>
        <vt:i4>5</vt:i4>
      </vt:variant>
      <vt:variant>
        <vt:lpwstr>mailto:phdadmin@cimr.cam.ac.uk</vt:lpwstr>
      </vt:variant>
      <vt:variant>
        <vt:lpwstr/>
      </vt:variant>
      <vt:variant>
        <vt:i4>6029398</vt:i4>
      </vt:variant>
      <vt:variant>
        <vt:i4>0</vt:i4>
      </vt:variant>
      <vt:variant>
        <vt:i4>0</vt:i4>
      </vt:variant>
      <vt:variant>
        <vt:i4>5</vt:i4>
      </vt:variant>
      <vt:variant>
        <vt:lpwstr>https://www.postgraduate.study.cam.ac.uk/finance/fees/what-my-fee-status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CIMR</dc:creator>
  <cp:keywords/>
  <cp:lastModifiedBy>Simon Ridley</cp:lastModifiedBy>
  <cp:revision>8</cp:revision>
  <dcterms:created xsi:type="dcterms:W3CDTF">2022-03-28T10:43:00Z</dcterms:created>
  <dcterms:modified xsi:type="dcterms:W3CDTF">2022-03-30T11:26:00Z</dcterms:modified>
</cp:coreProperties>
</file>